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52155D">
        <w:rPr>
          <w:b/>
          <w:color w:val="000000"/>
          <w:sz w:val="28"/>
          <w:szCs w:val="28"/>
          <w:shd w:val="clear" w:color="auto" w:fill="FFFFFF"/>
        </w:rPr>
        <w:t xml:space="preserve">Отчет депутата Ростовской-на-Дону городской Думы Олега Вячеславовича Соловьева (Железнодорожный одномандатный избирательный округ №8) о работе за </w:t>
      </w:r>
      <w:r>
        <w:rPr>
          <w:b/>
          <w:color w:val="000000"/>
          <w:sz w:val="28"/>
          <w:szCs w:val="28"/>
          <w:shd w:val="clear" w:color="auto" w:fill="FFFFFF"/>
        </w:rPr>
        <w:t>первое полугодие 2019</w:t>
      </w:r>
      <w:r w:rsidRPr="0052155D">
        <w:rPr>
          <w:b/>
          <w:color w:val="000000"/>
          <w:sz w:val="28"/>
          <w:szCs w:val="28"/>
          <w:shd w:val="clear" w:color="auto" w:fill="FFFFFF"/>
        </w:rPr>
        <w:t xml:space="preserve"> года</w:t>
      </w:r>
    </w:p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2155D">
        <w:rPr>
          <w:color w:val="000000"/>
          <w:sz w:val="28"/>
          <w:szCs w:val="28"/>
          <w:shd w:val="clear" w:color="auto" w:fill="FFFFFF"/>
        </w:rPr>
        <w:t xml:space="preserve">В период с </w:t>
      </w:r>
      <w:r>
        <w:rPr>
          <w:color w:val="000000"/>
          <w:sz w:val="28"/>
          <w:szCs w:val="28"/>
          <w:shd w:val="clear" w:color="auto" w:fill="FFFFFF"/>
        </w:rPr>
        <w:t>января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по </w:t>
      </w:r>
      <w:r>
        <w:rPr>
          <w:color w:val="000000"/>
          <w:sz w:val="28"/>
          <w:szCs w:val="28"/>
          <w:shd w:val="clear" w:color="auto" w:fill="FFFFFF"/>
        </w:rPr>
        <w:t>июнь 2019</w:t>
      </w:r>
      <w:r w:rsidR="00305666">
        <w:rPr>
          <w:color w:val="000000"/>
          <w:sz w:val="28"/>
          <w:szCs w:val="28"/>
          <w:shd w:val="clear" w:color="auto" w:fill="FFFFFF"/>
        </w:rPr>
        <w:t xml:space="preserve"> года депутатом проведено 28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приемов граждан, в том числе на базе региональной общественной приемной Председателя Партии «Единая Россия» Дмитрия Медведева в Ростовской области.</w:t>
      </w:r>
    </w:p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2155D">
        <w:rPr>
          <w:color w:val="000000"/>
          <w:sz w:val="28"/>
          <w:szCs w:val="28"/>
          <w:shd w:val="clear" w:color="auto" w:fill="FFFFFF"/>
        </w:rPr>
        <w:t xml:space="preserve">Всего за указанный период </w:t>
      </w:r>
      <w:r>
        <w:rPr>
          <w:color w:val="000000"/>
          <w:sz w:val="28"/>
          <w:szCs w:val="28"/>
          <w:shd w:val="clear" w:color="auto" w:fill="FFFFFF"/>
        </w:rPr>
        <w:t>депутату поступило 13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обращений, по </w:t>
      </w:r>
      <w:r>
        <w:rPr>
          <w:color w:val="000000"/>
          <w:sz w:val="28"/>
          <w:szCs w:val="28"/>
          <w:shd w:val="clear" w:color="auto" w:fill="FFFFFF"/>
        </w:rPr>
        <w:t>7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из которых даны положительные ответы.  </w:t>
      </w:r>
    </w:p>
    <w:p w:rsidR="00496C8A" w:rsidRPr="0052155D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496C8A" w:rsidRDefault="00496C8A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2155D">
        <w:rPr>
          <w:color w:val="000000"/>
          <w:sz w:val="28"/>
          <w:szCs w:val="28"/>
          <w:shd w:val="clear" w:color="auto" w:fill="FFFFFF"/>
        </w:rPr>
        <w:t xml:space="preserve">В период с </w:t>
      </w:r>
      <w:r>
        <w:rPr>
          <w:color w:val="000000"/>
          <w:sz w:val="28"/>
          <w:szCs w:val="28"/>
          <w:shd w:val="clear" w:color="auto" w:fill="FFFFFF"/>
        </w:rPr>
        <w:t>января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по </w:t>
      </w:r>
      <w:r>
        <w:rPr>
          <w:color w:val="000000"/>
          <w:sz w:val="28"/>
          <w:szCs w:val="28"/>
          <w:shd w:val="clear" w:color="auto" w:fill="FFFFFF"/>
        </w:rPr>
        <w:t>июнь 2019</w:t>
      </w:r>
      <w:r w:rsidRPr="0052155D">
        <w:rPr>
          <w:color w:val="000000"/>
          <w:sz w:val="28"/>
          <w:szCs w:val="28"/>
          <w:shd w:val="clear" w:color="auto" w:fill="FFFFFF"/>
        </w:rPr>
        <w:t xml:space="preserve"> года Соловьев Олег </w:t>
      </w:r>
      <w:proofErr w:type="gramStart"/>
      <w:r w:rsidRPr="0052155D">
        <w:rPr>
          <w:color w:val="000000"/>
          <w:sz w:val="28"/>
          <w:szCs w:val="28"/>
          <w:shd w:val="clear" w:color="auto" w:fill="FFFFFF"/>
        </w:rPr>
        <w:t>Вячеславович  принял</w:t>
      </w:r>
      <w:proofErr w:type="gramEnd"/>
      <w:r w:rsidRPr="0052155D">
        <w:rPr>
          <w:color w:val="000000"/>
          <w:sz w:val="28"/>
          <w:szCs w:val="28"/>
          <w:shd w:val="clear" w:color="auto" w:fill="FFFFFF"/>
        </w:rPr>
        <w:t xml:space="preserve"> участие в ряде мероприятий.</w:t>
      </w:r>
    </w:p>
    <w:p w:rsidR="00A85ED8" w:rsidRDefault="00A85ED8" w:rsidP="00BA157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3051AD" w:rsidRDefault="003051AD" w:rsidP="003051A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28 января</w:t>
      </w:r>
      <w:r w:rsidRPr="00BA157E">
        <w:rPr>
          <w:color w:val="000000"/>
          <w:sz w:val="28"/>
          <w:szCs w:val="28"/>
          <w:shd w:val="clear" w:color="auto" w:fill="FFFFFF"/>
        </w:rPr>
        <w:t xml:space="preserve"> в представительстве МИД РФ в Ростове-на-Дону состоялось вручение благодарности посла Российской Федерации в Великобритании Александра Яковенко депутату Ростовской-на-Дону городской Думы, региональному координатору проекта «Историческая память» партии «Единой России» Олегу Соловьеву за существенный вклад в развитие гуманитарного сотрудничества между Россией и Великобританией.</w:t>
      </w:r>
    </w:p>
    <w:p w:rsidR="003051AD" w:rsidRDefault="003051AD" w:rsidP="003051A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3051AD" w:rsidRDefault="008577DC" w:rsidP="003051A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hyperlink r:id="rId4" w:history="1">
        <w:r w:rsidR="003051AD" w:rsidRPr="002823EA">
          <w:rPr>
            <w:rStyle w:val="a4"/>
            <w:sz w:val="28"/>
            <w:szCs w:val="28"/>
            <w:shd w:val="clear" w:color="auto" w:fill="FFFFFF"/>
          </w:rPr>
          <w:t>https://rostov-gorod.ru/press_room/news/8879/73456/</w:t>
        </w:r>
      </w:hyperlink>
      <w:r w:rsidR="003051A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B7140" w:rsidRDefault="00AB7140" w:rsidP="003051A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B7140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Депутатский отчет\2019\Отчет_Соловьев_1 полугодие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путатский отчет\2019\Отчет_Соловьев_1 полугодие 2019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AD" w:rsidRDefault="003051AD" w:rsidP="003051A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3051AD" w:rsidRDefault="003051AD" w:rsidP="003051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A85ED8" w:rsidRDefault="00BA157E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29 января</w:t>
      </w:r>
      <w:r w:rsidR="00A85ED8" w:rsidRPr="00A85ED8">
        <w:rPr>
          <w:color w:val="000000"/>
          <w:sz w:val="28"/>
          <w:szCs w:val="28"/>
          <w:shd w:val="clear" w:color="auto" w:fill="FFFFFF"/>
        </w:rPr>
        <w:t xml:space="preserve"> в Ростовском общественном собрании состоялась презентация Общественного движения «Дороги славы – наша история».</w:t>
      </w:r>
      <w:r w:rsidR="00A85ED8">
        <w:rPr>
          <w:color w:val="000000"/>
          <w:sz w:val="28"/>
          <w:szCs w:val="28"/>
          <w:shd w:val="clear" w:color="auto" w:fill="FFFFFF"/>
        </w:rPr>
        <w:t xml:space="preserve"> </w:t>
      </w:r>
      <w:r w:rsidR="00431C6D">
        <w:rPr>
          <w:color w:val="000000"/>
          <w:sz w:val="28"/>
          <w:szCs w:val="28"/>
          <w:shd w:val="clear" w:color="auto" w:fill="FFFFFF"/>
        </w:rPr>
        <w:t xml:space="preserve">В мероприятии принял участие </w:t>
      </w:r>
      <w:r w:rsidR="00A85ED8" w:rsidRPr="00A85ED8">
        <w:rPr>
          <w:color w:val="000000"/>
          <w:sz w:val="28"/>
          <w:szCs w:val="28"/>
          <w:shd w:val="clear" w:color="auto" w:fill="FFFFFF"/>
        </w:rPr>
        <w:t>депутат Ростовской-на-Дону городской Дум</w:t>
      </w:r>
      <w:r w:rsidR="00431C6D">
        <w:rPr>
          <w:color w:val="000000"/>
          <w:sz w:val="28"/>
          <w:szCs w:val="28"/>
          <w:shd w:val="clear" w:color="auto" w:fill="FFFFFF"/>
        </w:rPr>
        <w:t>ы Олег Соловьев.</w:t>
      </w:r>
    </w:p>
    <w:p w:rsidR="00A85ED8" w:rsidRDefault="00A85ED8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A85ED8" w:rsidRDefault="008577DC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4"/>
          <w:sz w:val="28"/>
          <w:szCs w:val="28"/>
          <w:shd w:val="clear" w:color="auto" w:fill="FFFFFF"/>
        </w:rPr>
      </w:pPr>
      <w:hyperlink r:id="rId6" w:history="1">
        <w:r w:rsidR="00A85ED8" w:rsidRPr="002823EA">
          <w:rPr>
            <w:rStyle w:val="a4"/>
            <w:sz w:val="28"/>
            <w:szCs w:val="28"/>
            <w:shd w:val="clear" w:color="auto" w:fill="FFFFFF"/>
          </w:rPr>
          <w:t>https://rostov-gorod.ru/press_room/news/8899/73458/</w:t>
        </w:r>
      </w:hyperlink>
    </w:p>
    <w:p w:rsidR="00AB7140" w:rsidRDefault="00AB7140" w:rsidP="00496C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B7140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956323"/>
            <wp:effectExtent l="0" t="0" r="3175" b="6350"/>
            <wp:docPr id="2" name="Рисунок 2" descr="C:\Users\User\Desktop\Депутатский отчет\2019\Отчет_Соловьев_1 полугодие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путатский отчет\2019\Отчет_Соловьев_1 полугодие 2019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7E" w:rsidRDefault="00BA157E" w:rsidP="00BA157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A157E" w:rsidRDefault="00BA157E" w:rsidP="00BA15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14 февраля</w:t>
      </w:r>
      <w:r w:rsidR="00492409">
        <w:rPr>
          <w:color w:val="000000"/>
          <w:sz w:val="28"/>
          <w:szCs w:val="28"/>
          <w:shd w:val="clear" w:color="auto" w:fill="FFFFFF"/>
        </w:rPr>
        <w:t xml:space="preserve">, </w:t>
      </w:r>
      <w:r w:rsidR="00492409" w:rsidRPr="00492409">
        <w:rPr>
          <w:color w:val="000000"/>
          <w:sz w:val="28"/>
          <w:szCs w:val="28"/>
          <w:shd w:val="clear" w:color="auto" w:fill="FFFFFF"/>
        </w:rPr>
        <w:t>в 76-ю годовщину освобождения Ростова-на-Дону от немецко-фашистских захватчиков</w:t>
      </w:r>
      <w:r w:rsidR="00492409">
        <w:rPr>
          <w:color w:val="000000"/>
          <w:sz w:val="28"/>
          <w:szCs w:val="28"/>
          <w:shd w:val="clear" w:color="auto" w:fill="FFFFFF"/>
        </w:rPr>
        <w:t>,</w:t>
      </w:r>
      <w:r w:rsidR="00431C6D">
        <w:rPr>
          <w:color w:val="000000"/>
          <w:sz w:val="28"/>
          <w:szCs w:val="28"/>
          <w:shd w:val="clear" w:color="auto" w:fill="FFFFFF"/>
        </w:rPr>
        <w:t xml:space="preserve"> депутат</w:t>
      </w:r>
      <w:r>
        <w:rPr>
          <w:color w:val="000000"/>
          <w:sz w:val="28"/>
          <w:szCs w:val="28"/>
          <w:shd w:val="clear" w:color="auto" w:fill="FFFFFF"/>
        </w:rPr>
        <w:t xml:space="preserve"> Олег Соловьев</w:t>
      </w:r>
      <w:r w:rsidR="00431C6D">
        <w:rPr>
          <w:color w:val="000000"/>
          <w:sz w:val="28"/>
          <w:szCs w:val="28"/>
          <w:shd w:val="clear" w:color="auto" w:fill="FFFFFF"/>
        </w:rPr>
        <w:t xml:space="preserve"> совместно с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431C6D">
        <w:rPr>
          <w:color w:val="000000"/>
          <w:sz w:val="28"/>
          <w:szCs w:val="28"/>
          <w:shd w:val="clear" w:color="auto" w:fill="FFFFFF"/>
        </w:rPr>
        <w:t xml:space="preserve">другими депутатами </w:t>
      </w:r>
      <w:r w:rsidRPr="00496C8A">
        <w:rPr>
          <w:color w:val="000000"/>
          <w:sz w:val="28"/>
          <w:szCs w:val="28"/>
          <w:shd w:val="clear" w:color="auto" w:fill="FFFFFF"/>
        </w:rPr>
        <w:t xml:space="preserve">приняли участие в возложении цветов у мемориального комплекса в </w:t>
      </w:r>
      <w:proofErr w:type="spellStart"/>
      <w:r w:rsidRPr="00496C8A">
        <w:rPr>
          <w:color w:val="000000"/>
          <w:sz w:val="28"/>
          <w:szCs w:val="28"/>
          <w:shd w:val="clear" w:color="auto" w:fill="FFFFFF"/>
        </w:rPr>
        <w:t>Кумженской</w:t>
      </w:r>
      <w:proofErr w:type="spellEnd"/>
      <w:r w:rsidRPr="00496C8A">
        <w:rPr>
          <w:color w:val="000000"/>
          <w:sz w:val="28"/>
          <w:szCs w:val="28"/>
          <w:shd w:val="clear" w:color="auto" w:fill="FFFFFF"/>
        </w:rPr>
        <w:t xml:space="preserve"> роще.</w:t>
      </w:r>
    </w:p>
    <w:p w:rsidR="00BA157E" w:rsidRDefault="00BA157E" w:rsidP="00BA15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BA157E" w:rsidRDefault="008577DC" w:rsidP="00BA15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hyperlink r:id="rId8" w:history="1">
        <w:r w:rsidR="00BA157E" w:rsidRPr="002823EA">
          <w:rPr>
            <w:rStyle w:val="a4"/>
            <w:sz w:val="28"/>
            <w:szCs w:val="28"/>
            <w:shd w:val="clear" w:color="auto" w:fill="FFFFFF"/>
          </w:rPr>
          <w:t>https://rostov-gorod.ru/press_room/news/8879/73671/</w:t>
        </w:r>
      </w:hyperlink>
      <w:r w:rsidR="00BA157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D2CDF" w:rsidRDefault="007D2CDF" w:rsidP="00BA15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7D2CDF" w:rsidRDefault="007D2CDF" w:rsidP="00492409">
      <w:pPr>
        <w:pStyle w:val="a3"/>
        <w:spacing w:before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D2CDF">
        <w:rPr>
          <w:color w:val="000000"/>
          <w:sz w:val="28"/>
          <w:szCs w:val="28"/>
          <w:shd w:val="clear" w:color="auto" w:fill="FFFFFF"/>
        </w:rPr>
        <w:t>В донской столице стартовал</w:t>
      </w:r>
      <w:r>
        <w:rPr>
          <w:color w:val="000000"/>
          <w:sz w:val="28"/>
          <w:szCs w:val="28"/>
          <w:shd w:val="clear" w:color="auto" w:fill="FFFFFF"/>
        </w:rPr>
        <w:t xml:space="preserve">а Акция «Вернем память героев», </w:t>
      </w:r>
      <w:r w:rsidRPr="007D2CDF">
        <w:rPr>
          <w:color w:val="000000"/>
          <w:sz w:val="28"/>
          <w:szCs w:val="28"/>
          <w:shd w:val="clear" w:color="auto" w:fill="FFFFFF"/>
        </w:rPr>
        <w:t>приуроченная к 74-й годовщине Победы в Великой Отечественной войне. В рамках акции проводится работа по восстановлению и благоустройству памятных мест и воинских захоронений.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D2CDF">
        <w:rPr>
          <w:color w:val="000000"/>
          <w:sz w:val="28"/>
          <w:szCs w:val="28"/>
          <w:shd w:val="clear" w:color="auto" w:fill="FFFFFF"/>
        </w:rPr>
        <w:t>В старте Акции приняли участие заместитель главы Администрации города по социальным вопросам Елена Кожухова и депутат Олег Соловьев.</w:t>
      </w:r>
    </w:p>
    <w:p w:rsidR="007D2CDF" w:rsidRDefault="008577DC" w:rsidP="007D2CDF">
      <w:pPr>
        <w:pStyle w:val="a3"/>
        <w:spacing w:before="0"/>
        <w:ind w:firstLine="567"/>
        <w:rPr>
          <w:rStyle w:val="a4"/>
          <w:sz w:val="28"/>
          <w:szCs w:val="28"/>
          <w:shd w:val="clear" w:color="auto" w:fill="FFFFFF"/>
        </w:rPr>
      </w:pPr>
      <w:hyperlink r:id="rId9" w:history="1">
        <w:r w:rsidR="007D2CDF" w:rsidRPr="002823EA">
          <w:rPr>
            <w:rStyle w:val="a4"/>
            <w:sz w:val="28"/>
            <w:szCs w:val="28"/>
            <w:shd w:val="clear" w:color="auto" w:fill="FFFFFF"/>
          </w:rPr>
          <w:t>https://rostov-gorod.ru/press_room/news/8879/55248/</w:t>
        </w:r>
      </w:hyperlink>
    </w:p>
    <w:p w:rsidR="00AB7140" w:rsidRDefault="00AB7140" w:rsidP="007D2CDF">
      <w:pPr>
        <w:pStyle w:val="a3"/>
        <w:spacing w:before="0"/>
        <w:ind w:firstLine="567"/>
        <w:rPr>
          <w:rStyle w:val="a4"/>
          <w:sz w:val="28"/>
          <w:szCs w:val="28"/>
          <w:shd w:val="clear" w:color="auto" w:fill="FFFFFF"/>
        </w:rPr>
      </w:pPr>
      <w:r w:rsidRPr="00AB7140">
        <w:rPr>
          <w:rStyle w:val="a4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43200" cy="1828800"/>
            <wp:effectExtent l="0" t="0" r="0" b="0"/>
            <wp:docPr id="4" name="Рисунок 4" descr="C:\Users\User\Desktop\Депутатский отчет\2019\Отчет_Соловьев_1 полугодие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путатский отчет\2019\Отчет_Соловьев_1 полугодие 2019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140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2196E58" wp14:editId="74AAE295">
            <wp:extent cx="2819400" cy="1828800"/>
            <wp:effectExtent l="0" t="0" r="0" b="0"/>
            <wp:docPr id="3" name="Рисунок 3" descr="C:\Users\User\Desktop\Депутатский отчет\2019\Отчет_Соловьев_1 полугодие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путатский отчет\2019\Отчет_Соловьев_1 полугодие 2019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F" w:rsidRDefault="008577DC" w:rsidP="008577DC">
      <w:pPr>
        <w:pStyle w:val="a3"/>
        <w:spacing w:befor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7D2CDF" w:rsidRPr="007D2CDF">
        <w:rPr>
          <w:color w:val="000000"/>
          <w:sz w:val="28"/>
          <w:szCs w:val="28"/>
          <w:shd w:val="clear" w:color="auto" w:fill="FFFFFF"/>
        </w:rPr>
        <w:t>Депутат</w:t>
      </w:r>
      <w:r w:rsidR="007D2CDF">
        <w:rPr>
          <w:color w:val="000000"/>
          <w:sz w:val="28"/>
          <w:szCs w:val="28"/>
          <w:shd w:val="clear" w:color="auto" w:fill="FFFFFF"/>
        </w:rPr>
        <w:t xml:space="preserve"> </w:t>
      </w:r>
      <w:r w:rsidR="00492409">
        <w:rPr>
          <w:color w:val="000000"/>
          <w:sz w:val="28"/>
          <w:szCs w:val="28"/>
          <w:shd w:val="clear" w:color="auto" w:fill="FFFFFF"/>
        </w:rPr>
        <w:t>Олег Соловьев</w:t>
      </w:r>
      <w:r w:rsidR="007D2CDF">
        <w:rPr>
          <w:color w:val="000000"/>
          <w:sz w:val="28"/>
          <w:szCs w:val="28"/>
          <w:shd w:val="clear" w:color="auto" w:fill="FFFFFF"/>
        </w:rPr>
        <w:t xml:space="preserve"> </w:t>
      </w:r>
      <w:r w:rsidR="00431C6D">
        <w:rPr>
          <w:color w:val="000000"/>
          <w:sz w:val="28"/>
          <w:szCs w:val="28"/>
          <w:shd w:val="clear" w:color="auto" w:fill="FFFFFF"/>
        </w:rPr>
        <w:t>принял</w:t>
      </w:r>
      <w:r w:rsidR="007D2CDF" w:rsidRPr="007D2CDF">
        <w:rPr>
          <w:color w:val="000000"/>
          <w:sz w:val="28"/>
          <w:szCs w:val="28"/>
          <w:shd w:val="clear" w:color="auto" w:fill="FFFFFF"/>
        </w:rPr>
        <w:t xml:space="preserve"> участие в церемон</w:t>
      </w:r>
      <w:r w:rsidR="007D2CDF">
        <w:rPr>
          <w:color w:val="000000"/>
          <w:sz w:val="28"/>
          <w:szCs w:val="28"/>
          <w:shd w:val="clear" w:color="auto" w:fill="FFFFFF"/>
        </w:rPr>
        <w:t xml:space="preserve">ии возложения венков и цветов к </w:t>
      </w:r>
      <w:proofErr w:type="spellStart"/>
      <w:r w:rsidR="007D2CDF" w:rsidRPr="007D2CDF">
        <w:rPr>
          <w:color w:val="000000"/>
          <w:sz w:val="28"/>
          <w:szCs w:val="28"/>
          <w:shd w:val="clear" w:color="auto" w:fill="FFFFFF"/>
        </w:rPr>
        <w:t>Кумженскому</w:t>
      </w:r>
      <w:proofErr w:type="spellEnd"/>
      <w:r w:rsidR="007D2CDF" w:rsidRPr="007D2CDF">
        <w:rPr>
          <w:color w:val="000000"/>
          <w:sz w:val="28"/>
          <w:szCs w:val="28"/>
          <w:shd w:val="clear" w:color="auto" w:fill="FFFFFF"/>
        </w:rPr>
        <w:t xml:space="preserve"> мемориалу</w:t>
      </w:r>
      <w:r w:rsidR="00492409">
        <w:rPr>
          <w:color w:val="000000"/>
          <w:sz w:val="28"/>
          <w:szCs w:val="28"/>
          <w:shd w:val="clear" w:color="auto" w:fill="FFFFFF"/>
        </w:rPr>
        <w:t xml:space="preserve"> в честь 74-й годовщины Победы в Великой Отечественной войне</w:t>
      </w:r>
      <w:r w:rsidR="007D2CDF" w:rsidRPr="007D2CDF">
        <w:rPr>
          <w:color w:val="000000"/>
          <w:sz w:val="28"/>
          <w:szCs w:val="28"/>
          <w:shd w:val="clear" w:color="auto" w:fill="FFFFFF"/>
        </w:rPr>
        <w:t>. Собравшиеся почтили память воинов, отдавших жизнь за освобождение нашего города, минутой молчания. В честь освободителей Ростова прозвучали залпы военного салюта.</w:t>
      </w:r>
    </w:p>
    <w:p w:rsidR="007D2CDF" w:rsidRDefault="008577DC" w:rsidP="007D2CDF">
      <w:pPr>
        <w:pStyle w:val="a3"/>
        <w:spacing w:before="0"/>
        <w:ind w:firstLine="567"/>
        <w:rPr>
          <w:color w:val="000000"/>
          <w:sz w:val="28"/>
          <w:szCs w:val="28"/>
          <w:shd w:val="clear" w:color="auto" w:fill="FFFFFF"/>
        </w:rPr>
      </w:pPr>
      <w:hyperlink r:id="rId12" w:history="1">
        <w:r w:rsidR="007D2CDF" w:rsidRPr="002823EA">
          <w:rPr>
            <w:rStyle w:val="a4"/>
            <w:sz w:val="28"/>
            <w:szCs w:val="28"/>
            <w:shd w:val="clear" w:color="auto" w:fill="FFFFFF"/>
          </w:rPr>
          <w:t>https://rostov-gorod.ru/press_room/news/8879/56170/</w:t>
        </w:r>
      </w:hyperlink>
      <w:r w:rsidR="007D2CD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577DC" w:rsidRDefault="008577DC" w:rsidP="007D2CDF">
      <w:pPr>
        <w:pStyle w:val="a3"/>
        <w:spacing w:before="0"/>
        <w:ind w:firstLine="567"/>
        <w:rPr>
          <w:color w:val="000000"/>
          <w:sz w:val="28"/>
          <w:szCs w:val="28"/>
          <w:shd w:val="clear" w:color="auto" w:fill="FFFFFF"/>
        </w:rPr>
      </w:pPr>
      <w:r w:rsidRPr="008577D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24200" cy="2085975"/>
            <wp:effectExtent l="0" t="0" r="0" b="9525"/>
            <wp:docPr id="5" name="Рисунок 5" descr="C:\Users\User\Desktop\Депутатский отчет\2019\Отчет_Соловьев_1 полугодие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путатский отчет\2019\Отчет_Соловьев_1 полугодие 2019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F" w:rsidRDefault="007D2CDF" w:rsidP="00492409">
      <w:pPr>
        <w:pStyle w:val="a3"/>
        <w:spacing w:before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D2CDF">
        <w:rPr>
          <w:color w:val="000000"/>
          <w:sz w:val="28"/>
          <w:szCs w:val="28"/>
          <w:shd w:val="clear" w:color="auto" w:fill="FFFFFF"/>
        </w:rPr>
        <w:t>В МБОУ «Школа №66» Железнодорожного района города Ростова-на-Дону состоялось торжественное открытие парты Героя имени Николая Александровича Лунина. Награжден двумя орденами Ленина, тремя орденами Красного Знамени, орденами Ушакова 2-й степени, Отечественной войны 1-й степени, Красной Звезды, медалями и британским орденом.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D2CDF">
        <w:rPr>
          <w:color w:val="000000"/>
          <w:sz w:val="28"/>
          <w:szCs w:val="28"/>
          <w:shd w:val="clear" w:color="auto" w:fill="FFFFFF"/>
        </w:rPr>
        <w:t>На линейке</w:t>
      </w:r>
      <w:r>
        <w:rPr>
          <w:color w:val="000000"/>
          <w:sz w:val="28"/>
          <w:szCs w:val="28"/>
          <w:shd w:val="clear" w:color="auto" w:fill="FFFFFF"/>
        </w:rPr>
        <w:t xml:space="preserve"> присутствовали почетные гости, в том числе </w:t>
      </w:r>
      <w:r w:rsidRPr="007D2CDF">
        <w:rPr>
          <w:color w:val="000000"/>
          <w:sz w:val="28"/>
          <w:szCs w:val="28"/>
          <w:shd w:val="clear" w:color="auto" w:fill="FFFFFF"/>
        </w:rPr>
        <w:t xml:space="preserve">депутат </w:t>
      </w:r>
      <w:r>
        <w:rPr>
          <w:color w:val="000000"/>
          <w:sz w:val="28"/>
          <w:szCs w:val="28"/>
          <w:shd w:val="clear" w:color="auto" w:fill="FFFFFF"/>
        </w:rPr>
        <w:t xml:space="preserve">Соловьев Олег. </w:t>
      </w:r>
    </w:p>
    <w:p w:rsidR="007D2CDF" w:rsidRDefault="008577DC" w:rsidP="007D2CDF">
      <w:pPr>
        <w:pStyle w:val="a3"/>
        <w:spacing w:before="0"/>
        <w:ind w:firstLine="567"/>
        <w:rPr>
          <w:color w:val="000000"/>
          <w:sz w:val="28"/>
          <w:szCs w:val="28"/>
          <w:shd w:val="clear" w:color="auto" w:fill="FFFFFF"/>
        </w:rPr>
      </w:pPr>
      <w:hyperlink r:id="rId14" w:history="1">
        <w:r w:rsidR="007D2CDF" w:rsidRPr="002823EA">
          <w:rPr>
            <w:rStyle w:val="a4"/>
            <w:sz w:val="28"/>
            <w:szCs w:val="28"/>
            <w:shd w:val="clear" w:color="auto" w:fill="FFFFFF"/>
          </w:rPr>
          <w:t>https://rostov-gorod.ru/press_room/news/8901/56295/</w:t>
        </w:r>
      </w:hyperlink>
      <w:r w:rsidR="007D2CD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577DC" w:rsidRDefault="008577DC" w:rsidP="007D2CDF">
      <w:pPr>
        <w:pStyle w:val="a3"/>
        <w:spacing w:before="0"/>
        <w:ind w:firstLine="567"/>
        <w:rPr>
          <w:color w:val="000000"/>
          <w:sz w:val="28"/>
          <w:szCs w:val="28"/>
          <w:shd w:val="clear" w:color="auto" w:fill="FFFFFF"/>
        </w:rPr>
      </w:pPr>
      <w:r w:rsidRPr="008577DC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682615" cy="4181177"/>
            <wp:effectExtent l="0" t="0" r="0" b="0"/>
            <wp:docPr id="6" name="Рисунок 6" descr="C:\Users\User\Desktop\Депутатский отчет\2019\Отчет_Соловьев_1 полугодие 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путатский отчет\2019\Отчет_Соловьев_1 полугодие 2019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98" cy="41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F" w:rsidRDefault="007D2CDF" w:rsidP="00492409">
      <w:pPr>
        <w:pStyle w:val="a3"/>
        <w:spacing w:before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D2CDF">
        <w:rPr>
          <w:color w:val="000000"/>
          <w:sz w:val="28"/>
          <w:szCs w:val="28"/>
          <w:shd w:val="clear" w:color="auto" w:fill="FFFFFF"/>
        </w:rPr>
        <w:t xml:space="preserve">Региональный координатор партийного проекта «Единой России» «Историческая память», депутат </w:t>
      </w:r>
      <w:r w:rsidR="00492409">
        <w:rPr>
          <w:color w:val="000000"/>
          <w:sz w:val="28"/>
          <w:szCs w:val="28"/>
          <w:shd w:val="clear" w:color="auto" w:fill="FFFFFF"/>
        </w:rPr>
        <w:t>Олег Соловьев</w:t>
      </w:r>
      <w:r w:rsidRPr="007D2CDF">
        <w:rPr>
          <w:color w:val="000000"/>
          <w:sz w:val="28"/>
          <w:szCs w:val="28"/>
          <w:shd w:val="clear" w:color="auto" w:fill="FFFFFF"/>
        </w:rPr>
        <w:t xml:space="preserve"> отмечен Благодарственным письмом секретаря регионального отделения партии, Председателя Законодательного Собрания Ростовской области Александра Ищенко.</w:t>
      </w:r>
      <w:r w:rsidR="00492409">
        <w:rPr>
          <w:color w:val="000000"/>
          <w:sz w:val="28"/>
          <w:szCs w:val="28"/>
          <w:shd w:val="clear" w:color="auto" w:fill="FFFFFF"/>
        </w:rPr>
        <w:t xml:space="preserve"> Данный проект был отмечен в числе наиболее активно работающих.</w:t>
      </w:r>
    </w:p>
    <w:p w:rsidR="00492409" w:rsidRDefault="008577DC" w:rsidP="007D2CDF">
      <w:pPr>
        <w:pStyle w:val="a3"/>
        <w:spacing w:before="0"/>
        <w:ind w:firstLine="567"/>
        <w:rPr>
          <w:color w:val="000000"/>
          <w:sz w:val="28"/>
          <w:szCs w:val="28"/>
          <w:shd w:val="clear" w:color="auto" w:fill="FFFFFF"/>
        </w:rPr>
      </w:pPr>
      <w:hyperlink r:id="rId16" w:history="1">
        <w:r w:rsidR="00492409" w:rsidRPr="002823EA">
          <w:rPr>
            <w:rStyle w:val="a4"/>
            <w:sz w:val="28"/>
            <w:szCs w:val="28"/>
            <w:shd w:val="clear" w:color="auto" w:fill="FFFFFF"/>
          </w:rPr>
          <w:t>https://rostov-gorod.ru/press_room/news/8879/56358/</w:t>
        </w:r>
      </w:hyperlink>
      <w:r w:rsidR="0049240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92409" w:rsidRDefault="00492409" w:rsidP="00492409">
      <w:pPr>
        <w:pStyle w:val="a3"/>
        <w:spacing w:before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19 июня</w:t>
      </w:r>
      <w:r w:rsidRPr="00492409">
        <w:rPr>
          <w:color w:val="000000"/>
          <w:sz w:val="28"/>
          <w:szCs w:val="28"/>
          <w:shd w:val="clear" w:color="auto" w:fill="FFFFFF"/>
        </w:rPr>
        <w:t xml:space="preserve"> в рамках федерального проекта «Историческая память» в пресс-центре Медиа-холдинга «Дон-Медиа» состоялся Телемост «Ростов-на-Дону – Белград». В рамках телемоста представители России и Сербии обсудили важнейшие вопросы сохранения исторической памяти о событиях Второй мировой войны, укрепления российско-сербских отношений, развития международного молодежного сотрудничества, определены перспективы расширения побратимских и партнерских связей города Ростова-на-Дону с городами Сербии.</w:t>
      </w:r>
      <w:r>
        <w:rPr>
          <w:color w:val="000000"/>
          <w:sz w:val="28"/>
          <w:szCs w:val="28"/>
          <w:shd w:val="clear" w:color="auto" w:fill="FFFFFF"/>
        </w:rPr>
        <w:t xml:space="preserve"> В мероприятии принял участи</w:t>
      </w:r>
      <w:r w:rsidR="00803FBA">
        <w:rPr>
          <w:color w:val="000000"/>
          <w:sz w:val="28"/>
          <w:szCs w:val="28"/>
          <w:shd w:val="clear" w:color="auto" w:fill="FFFFFF"/>
        </w:rPr>
        <w:t>е д</w:t>
      </w:r>
      <w:r w:rsidRPr="00492409">
        <w:rPr>
          <w:color w:val="000000"/>
          <w:sz w:val="28"/>
          <w:szCs w:val="28"/>
          <w:shd w:val="clear" w:color="auto" w:fill="FFFFFF"/>
        </w:rPr>
        <w:t>епутат Олег Соловьев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D2CDF" w:rsidRDefault="008577DC" w:rsidP="007D2CDF">
      <w:pPr>
        <w:pStyle w:val="a3"/>
        <w:spacing w:before="0"/>
        <w:ind w:firstLine="567"/>
        <w:rPr>
          <w:color w:val="000000"/>
          <w:sz w:val="28"/>
          <w:szCs w:val="28"/>
          <w:shd w:val="clear" w:color="auto" w:fill="FFFFFF"/>
        </w:rPr>
      </w:pPr>
      <w:hyperlink r:id="rId17" w:history="1">
        <w:r w:rsidR="00492409" w:rsidRPr="002823EA">
          <w:rPr>
            <w:rStyle w:val="a4"/>
            <w:sz w:val="28"/>
            <w:szCs w:val="28"/>
            <w:shd w:val="clear" w:color="auto" w:fill="FFFFFF"/>
          </w:rPr>
          <w:t>https://rostov-gorod.ru/press_room/news/8899/74856/</w:t>
        </w:r>
      </w:hyperlink>
      <w:r w:rsidR="0049240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577DC" w:rsidRDefault="008577DC" w:rsidP="007D2CDF">
      <w:pPr>
        <w:pStyle w:val="a3"/>
        <w:spacing w:before="0"/>
        <w:ind w:firstLine="567"/>
        <w:rPr>
          <w:color w:val="000000"/>
          <w:sz w:val="28"/>
          <w:szCs w:val="28"/>
          <w:shd w:val="clear" w:color="auto" w:fill="FFFFFF"/>
        </w:rPr>
      </w:pPr>
      <w:r w:rsidRPr="008577DC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Депутатский отчет\2019\Отчет_Соловьев_1 полугодие 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путатский отчет\2019\Отчет_Соловьев_1 полугодие 2019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DC" w:rsidRDefault="008577DC" w:rsidP="007D2CDF">
      <w:pPr>
        <w:pStyle w:val="a3"/>
        <w:spacing w:before="0"/>
        <w:ind w:firstLine="567"/>
        <w:rPr>
          <w:color w:val="000000"/>
          <w:sz w:val="28"/>
          <w:szCs w:val="28"/>
          <w:shd w:val="clear" w:color="auto" w:fill="FFFFFF"/>
        </w:rPr>
      </w:pPr>
      <w:r w:rsidRPr="008577D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Депутатский отчет\2019\Отчет_Соловьев_1 полугодие 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путатский отчет\2019\Отчет_Соловьев_1 полугодие 2019\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7DC" w:rsidSect="00803FB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16A"/>
    <w:rsid w:val="00285126"/>
    <w:rsid w:val="002B4A17"/>
    <w:rsid w:val="003051AD"/>
    <w:rsid w:val="00305666"/>
    <w:rsid w:val="00431C6D"/>
    <w:rsid w:val="00492409"/>
    <w:rsid w:val="00496C8A"/>
    <w:rsid w:val="007D2CDF"/>
    <w:rsid w:val="00803FBA"/>
    <w:rsid w:val="008577DC"/>
    <w:rsid w:val="00A85ED8"/>
    <w:rsid w:val="00AB7140"/>
    <w:rsid w:val="00B8416A"/>
    <w:rsid w:val="00BA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7CB35"/>
  <w15:chartTrackingRefBased/>
  <w15:docId w15:val="{87AEE010-26DE-4C76-8AC2-27AD8661C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6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85E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tov-gorod.ru/press_room/news/8879/73671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rostov-gorod.ru/press_room/news/8879/56170/" TargetMode="External"/><Relationship Id="rId17" Type="http://schemas.openxmlformats.org/officeDocument/2006/relationships/hyperlink" Target="https://rostov-gorod.ru/press_room/news/8899/74856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ostov-gorod.ru/press_room/news/8879/56358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ostov-gorod.ru/press_room/news/8899/73458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hyperlink" Target="https://rostov-gorod.ru/press_room/news/8879/73456/" TargetMode="External"/><Relationship Id="rId9" Type="http://schemas.openxmlformats.org/officeDocument/2006/relationships/hyperlink" Target="https://rostov-gorod.ru/press_room/news/8879/55248/" TargetMode="External"/><Relationship Id="rId14" Type="http://schemas.openxmlformats.org/officeDocument/2006/relationships/hyperlink" Target="https://rostov-gorod.ru/press_room/news/8901/5629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dc:description/>
  <cp:lastModifiedBy>Ирина Симакина</cp:lastModifiedBy>
  <cp:revision>2</cp:revision>
  <dcterms:created xsi:type="dcterms:W3CDTF">2020-04-17T10:14:00Z</dcterms:created>
  <dcterms:modified xsi:type="dcterms:W3CDTF">2020-04-17T10:14:00Z</dcterms:modified>
</cp:coreProperties>
</file>