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F9" w:rsidRDefault="002746F9" w:rsidP="001E637F">
      <w:pPr>
        <w:rPr>
          <w:rFonts w:ascii="Times New Roman" w:hAnsi="Times New Roman" w:cs="Times New Roman"/>
          <w:sz w:val="28"/>
          <w:szCs w:val="28"/>
        </w:rPr>
      </w:pPr>
    </w:p>
    <w:tbl>
      <w:tblPr>
        <w:tblStyle w:val="a7"/>
        <w:tblW w:w="10348" w:type="dxa"/>
        <w:tblInd w:w="-147" w:type="dxa"/>
        <w:tblLook w:val="04A0"/>
      </w:tblPr>
      <w:tblGrid>
        <w:gridCol w:w="4661"/>
        <w:gridCol w:w="5687"/>
      </w:tblGrid>
      <w:tr w:rsidR="00E7068F" w:rsidTr="003D3907">
        <w:tc>
          <w:tcPr>
            <w:tcW w:w="4661" w:type="dxa"/>
            <w:tcBorders>
              <w:right w:val="nil"/>
            </w:tcBorders>
          </w:tcPr>
          <w:p w:rsidR="00E7068F" w:rsidRDefault="001E637F" w:rsidP="003D3907">
            <w:pPr>
              <w:ind w:left="-1527" w:hanging="284"/>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19553" cy="2975212"/>
                  <wp:effectExtent l="19050" t="0" r="4597" b="0"/>
                  <wp:docPr id="2" name="Рисунок 1" descr="E:\Users\директор\Desktop\ОТПРАВЛЕННОЕ\РАЗНОЕ НУЖНОЕ\Депутат\IMG-2020092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директор\Desktop\ОТПРАВЛЕННОЕ\РАЗНОЕ НУЖНОЕ\Депутат\IMG-20200925-WA0005.jpg"/>
                          <pic:cNvPicPr>
                            <a:picLocks noChangeAspect="1" noChangeArrowheads="1"/>
                          </pic:cNvPicPr>
                        </pic:nvPicPr>
                        <pic:blipFill>
                          <a:blip r:embed="rId7"/>
                          <a:srcRect l="-705" t="17424"/>
                          <a:stretch>
                            <a:fillRect/>
                          </a:stretch>
                        </pic:blipFill>
                        <pic:spPr bwMode="auto">
                          <a:xfrm>
                            <a:off x="0" y="0"/>
                            <a:ext cx="2719553" cy="2975212"/>
                          </a:xfrm>
                          <a:prstGeom prst="rect">
                            <a:avLst/>
                          </a:prstGeom>
                          <a:noFill/>
                          <a:ln w="9525">
                            <a:noFill/>
                            <a:miter lim="800000"/>
                            <a:headEnd/>
                            <a:tailEnd/>
                          </a:ln>
                        </pic:spPr>
                      </pic:pic>
                    </a:graphicData>
                  </a:graphic>
                </wp:inline>
              </w:drawing>
            </w:r>
          </w:p>
        </w:tc>
        <w:tc>
          <w:tcPr>
            <w:tcW w:w="5687" w:type="dxa"/>
            <w:tcBorders>
              <w:top w:val="nil"/>
              <w:left w:val="nil"/>
              <w:bottom w:val="nil"/>
              <w:right w:val="nil"/>
            </w:tcBorders>
          </w:tcPr>
          <w:p w:rsidR="00E7068F" w:rsidRPr="00E7068F" w:rsidRDefault="00E7068F" w:rsidP="009B18E1">
            <w:pPr>
              <w:rPr>
                <w:rFonts w:ascii="Times New Roman" w:hAnsi="Times New Roman" w:cs="Times New Roman"/>
                <w:sz w:val="28"/>
                <w:szCs w:val="28"/>
              </w:rPr>
            </w:pPr>
            <w:r w:rsidRPr="00E7068F">
              <w:rPr>
                <w:rFonts w:ascii="Times New Roman" w:hAnsi="Times New Roman" w:cs="Times New Roman"/>
                <w:sz w:val="28"/>
                <w:szCs w:val="28"/>
              </w:rPr>
              <w:t>Место работы</w:t>
            </w:r>
            <w:r w:rsidR="009B18E1">
              <w:rPr>
                <w:rFonts w:ascii="Times New Roman" w:hAnsi="Times New Roman" w:cs="Times New Roman"/>
                <w:sz w:val="28"/>
                <w:szCs w:val="28"/>
              </w:rPr>
              <w:t>:</w:t>
            </w:r>
          </w:p>
          <w:p w:rsidR="00E7068F" w:rsidRPr="00E7068F" w:rsidRDefault="0066265D" w:rsidP="009B18E1">
            <w:pP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 Верхнетуломская средняя общеобразовательная школа муниципального образования Кольский район Мурманской области</w:t>
            </w:r>
          </w:p>
          <w:p w:rsidR="00E7068F" w:rsidRPr="00E7068F" w:rsidRDefault="00E7068F" w:rsidP="009B18E1">
            <w:pPr>
              <w:rPr>
                <w:rFonts w:ascii="Times New Roman" w:hAnsi="Times New Roman" w:cs="Times New Roman"/>
                <w:sz w:val="28"/>
                <w:szCs w:val="28"/>
              </w:rPr>
            </w:pPr>
            <w:r w:rsidRPr="00E7068F">
              <w:rPr>
                <w:rFonts w:ascii="Times New Roman" w:hAnsi="Times New Roman" w:cs="Times New Roman"/>
                <w:sz w:val="28"/>
                <w:szCs w:val="28"/>
              </w:rPr>
              <w:t>Должность</w:t>
            </w:r>
            <w:r w:rsidR="009B18E1">
              <w:rPr>
                <w:rFonts w:ascii="Times New Roman" w:hAnsi="Times New Roman" w:cs="Times New Roman"/>
                <w:sz w:val="28"/>
                <w:szCs w:val="28"/>
              </w:rPr>
              <w:t>:</w:t>
            </w:r>
          </w:p>
          <w:p w:rsidR="00E7068F" w:rsidRPr="00E7068F" w:rsidRDefault="002746F9" w:rsidP="009B18E1">
            <w:pPr>
              <w:rPr>
                <w:rFonts w:ascii="Times New Roman" w:hAnsi="Times New Roman" w:cs="Times New Roman"/>
                <w:sz w:val="28"/>
                <w:szCs w:val="28"/>
              </w:rPr>
            </w:pPr>
            <w:r>
              <w:rPr>
                <w:rFonts w:ascii="Times New Roman" w:hAnsi="Times New Roman" w:cs="Times New Roman"/>
                <w:sz w:val="28"/>
                <w:szCs w:val="28"/>
              </w:rPr>
              <w:t>Директор</w:t>
            </w:r>
          </w:p>
          <w:p w:rsidR="00E7068F" w:rsidRPr="00E7068F" w:rsidRDefault="00E7068F" w:rsidP="009B18E1">
            <w:pPr>
              <w:rPr>
                <w:rFonts w:ascii="Times New Roman" w:hAnsi="Times New Roman" w:cs="Times New Roman"/>
                <w:sz w:val="28"/>
                <w:szCs w:val="28"/>
              </w:rPr>
            </w:pPr>
            <w:r w:rsidRPr="00E7068F">
              <w:rPr>
                <w:rFonts w:ascii="Times New Roman" w:hAnsi="Times New Roman" w:cs="Times New Roman"/>
                <w:sz w:val="28"/>
                <w:szCs w:val="28"/>
              </w:rPr>
              <w:t>Образование</w:t>
            </w:r>
            <w:r w:rsidR="009B18E1">
              <w:rPr>
                <w:rFonts w:ascii="Times New Roman" w:hAnsi="Times New Roman" w:cs="Times New Roman"/>
                <w:sz w:val="28"/>
                <w:szCs w:val="28"/>
              </w:rPr>
              <w:t>:</w:t>
            </w:r>
          </w:p>
          <w:p w:rsidR="0066265D" w:rsidRDefault="00E7068F" w:rsidP="009B18E1">
            <w:pPr>
              <w:rPr>
                <w:rFonts w:ascii="Times New Roman" w:hAnsi="Times New Roman" w:cs="Times New Roman"/>
                <w:sz w:val="28"/>
                <w:szCs w:val="28"/>
              </w:rPr>
            </w:pPr>
            <w:r w:rsidRPr="00E7068F">
              <w:rPr>
                <w:rFonts w:ascii="Times New Roman" w:hAnsi="Times New Roman" w:cs="Times New Roman"/>
                <w:sz w:val="28"/>
                <w:szCs w:val="28"/>
              </w:rPr>
              <w:t xml:space="preserve">Высшее образование </w:t>
            </w:r>
            <w:r w:rsidR="0066265D">
              <w:rPr>
                <w:rFonts w:ascii="Times New Roman" w:hAnsi="Times New Roman" w:cs="Times New Roman"/>
                <w:sz w:val="28"/>
                <w:szCs w:val="28"/>
              </w:rPr>
              <w:t>–</w:t>
            </w:r>
            <w:r w:rsidRPr="00E7068F">
              <w:rPr>
                <w:rFonts w:ascii="Times New Roman" w:hAnsi="Times New Roman" w:cs="Times New Roman"/>
                <w:sz w:val="28"/>
                <w:szCs w:val="28"/>
              </w:rPr>
              <w:t xml:space="preserve"> специалитет</w:t>
            </w:r>
          </w:p>
          <w:p w:rsidR="00E7068F" w:rsidRPr="00E7068F" w:rsidRDefault="00E7068F" w:rsidP="009B18E1">
            <w:pPr>
              <w:rPr>
                <w:rFonts w:ascii="Times New Roman" w:hAnsi="Times New Roman" w:cs="Times New Roman"/>
                <w:sz w:val="28"/>
                <w:szCs w:val="28"/>
              </w:rPr>
            </w:pPr>
            <w:r w:rsidRPr="00E7068F">
              <w:rPr>
                <w:rFonts w:ascii="Times New Roman" w:hAnsi="Times New Roman" w:cs="Times New Roman"/>
                <w:sz w:val="28"/>
                <w:szCs w:val="28"/>
              </w:rPr>
              <w:t>Учебные з</w:t>
            </w:r>
            <w:r w:rsidR="009B18E1">
              <w:rPr>
                <w:rFonts w:ascii="Times New Roman" w:hAnsi="Times New Roman" w:cs="Times New Roman"/>
                <w:sz w:val="28"/>
                <w:szCs w:val="28"/>
              </w:rPr>
              <w:t>аведения:</w:t>
            </w:r>
          </w:p>
          <w:p w:rsidR="00E7068F" w:rsidRDefault="0066265D" w:rsidP="009B18E1">
            <w:pPr>
              <w:rPr>
                <w:rFonts w:ascii="Times New Roman" w:hAnsi="Times New Roman" w:cs="Times New Roman"/>
                <w:sz w:val="28"/>
                <w:szCs w:val="28"/>
              </w:rPr>
            </w:pPr>
            <w:r>
              <w:rPr>
                <w:rFonts w:ascii="Times New Roman" w:hAnsi="Times New Roman" w:cs="Times New Roman"/>
                <w:sz w:val="28"/>
                <w:szCs w:val="28"/>
              </w:rPr>
              <w:t xml:space="preserve">Мурманский государственный </w:t>
            </w:r>
            <w:r w:rsidR="001E637F">
              <w:rPr>
                <w:rFonts w:ascii="Times New Roman" w:hAnsi="Times New Roman" w:cs="Times New Roman"/>
                <w:sz w:val="28"/>
                <w:szCs w:val="28"/>
              </w:rPr>
              <w:t>педагогический университет, 2005 г.</w:t>
            </w:r>
          </w:p>
          <w:p w:rsidR="001E637F" w:rsidRPr="001E637F" w:rsidRDefault="001E637F" w:rsidP="009B18E1">
            <w:pPr>
              <w:rPr>
                <w:rFonts w:ascii="Times New Roman" w:hAnsi="Times New Roman" w:cs="Times New Roman"/>
                <w:sz w:val="28"/>
                <w:szCs w:val="28"/>
              </w:rPr>
            </w:pPr>
            <w:r w:rsidRPr="001E637F">
              <w:rPr>
                <w:rFonts w:ascii="Times New Roman" w:hAnsi="Times New Roman" w:cs="Times New Roman"/>
                <w:sz w:val="28"/>
                <w:szCs w:val="28"/>
              </w:rPr>
              <w:t>Московский государственный институт государственной службы</w:t>
            </w:r>
            <w:r>
              <w:rPr>
                <w:rFonts w:ascii="Times New Roman" w:hAnsi="Times New Roman" w:cs="Times New Roman"/>
                <w:sz w:val="28"/>
                <w:szCs w:val="28"/>
              </w:rPr>
              <w:t>, 2013 г.</w:t>
            </w:r>
          </w:p>
          <w:p w:rsidR="009B18E1" w:rsidRDefault="009B18E1" w:rsidP="009B18E1">
            <w:pPr>
              <w:rPr>
                <w:rFonts w:ascii="Times New Roman" w:hAnsi="Times New Roman" w:cs="Times New Roman"/>
                <w:sz w:val="28"/>
                <w:szCs w:val="28"/>
              </w:rPr>
            </w:pPr>
            <w:r w:rsidRPr="009B18E1">
              <w:rPr>
                <w:rFonts w:ascii="Times New Roman" w:hAnsi="Times New Roman" w:cs="Times New Roman"/>
                <w:sz w:val="28"/>
                <w:szCs w:val="28"/>
              </w:rPr>
              <w:t>Депутат фракции (депутатского объединения) "ЕДИНАЯ РОССИЯ"</w:t>
            </w:r>
          </w:p>
        </w:tc>
      </w:tr>
    </w:tbl>
    <w:p w:rsidR="00E7068F" w:rsidRDefault="00E7068F" w:rsidP="00E7068F">
      <w:pPr>
        <w:ind w:left="851" w:hanging="1418"/>
        <w:rPr>
          <w:rFonts w:ascii="Times New Roman" w:hAnsi="Times New Roman" w:cs="Times New Roman"/>
          <w:sz w:val="28"/>
          <w:szCs w:val="28"/>
        </w:rPr>
      </w:pPr>
    </w:p>
    <w:p w:rsidR="001E637F" w:rsidRDefault="001E637F" w:rsidP="001E637F">
      <w:pPr>
        <w:pStyle w:val="a8"/>
        <w:spacing w:after="0" w:line="360" w:lineRule="auto"/>
        <w:jc w:val="both"/>
        <w:rPr>
          <w:rFonts w:eastAsia="DejaVu Sans" w:cs="DejaVu Sans"/>
          <w:kern w:val="1"/>
          <w:sz w:val="28"/>
          <w:lang w:eastAsia="hi-IN" w:bidi="hi-IN"/>
        </w:rPr>
      </w:pPr>
      <w:r>
        <w:rPr>
          <w:sz w:val="28"/>
          <w:szCs w:val="28"/>
        </w:rPr>
        <w:t xml:space="preserve">Козлова Елена Ярославовна </w:t>
      </w:r>
      <w:r w:rsidR="008504F4" w:rsidRPr="001300DE">
        <w:rPr>
          <w:sz w:val="28"/>
          <w:szCs w:val="28"/>
        </w:rPr>
        <w:t>избрана</w:t>
      </w:r>
      <w:r w:rsidR="001300DE" w:rsidRPr="001300DE">
        <w:rPr>
          <w:rFonts w:eastAsia="DejaVu Sans" w:cs="DejaVu Sans"/>
          <w:kern w:val="1"/>
          <w:sz w:val="28"/>
          <w:lang w:eastAsia="hi-IN" w:bidi="hi-IN"/>
        </w:rPr>
        <w:t xml:space="preserve"> депутатом Совета депутатов </w:t>
      </w:r>
      <w:r>
        <w:rPr>
          <w:rFonts w:eastAsia="DejaVu Sans" w:cs="DejaVu Sans"/>
          <w:kern w:val="1"/>
          <w:sz w:val="28"/>
          <w:lang w:eastAsia="hi-IN" w:bidi="hi-IN"/>
        </w:rPr>
        <w:t>пгт. Верхнетуломский</w:t>
      </w:r>
      <w:r w:rsidR="001300DE" w:rsidRPr="001300DE">
        <w:rPr>
          <w:rFonts w:eastAsia="DejaVu Sans" w:cs="DejaVu Sans"/>
          <w:kern w:val="1"/>
          <w:sz w:val="28"/>
          <w:lang w:eastAsia="hi-IN" w:bidi="hi-IN"/>
        </w:rPr>
        <w:t xml:space="preserve"> Кольского района (далее Совет депутатов</w:t>
      </w:r>
      <w:r w:rsidR="001300DE">
        <w:rPr>
          <w:rFonts w:eastAsia="DejaVu Sans" w:cs="DejaVu Sans"/>
          <w:kern w:val="1"/>
          <w:sz w:val="28"/>
          <w:lang w:eastAsia="hi-IN" w:bidi="hi-IN"/>
        </w:rPr>
        <w:t xml:space="preserve"> </w:t>
      </w:r>
      <w:r>
        <w:rPr>
          <w:rFonts w:eastAsia="DejaVu Sans" w:cs="DejaVu Sans"/>
          <w:kern w:val="1"/>
          <w:sz w:val="28"/>
          <w:lang w:eastAsia="hi-IN" w:bidi="hi-IN"/>
        </w:rPr>
        <w:t>пгт. Верхнетуломский</w:t>
      </w:r>
      <w:r w:rsidR="001300DE" w:rsidRPr="001300DE">
        <w:rPr>
          <w:rFonts w:eastAsia="DejaVu Sans" w:cs="DejaVu Sans"/>
          <w:kern w:val="1"/>
          <w:sz w:val="28"/>
          <w:lang w:eastAsia="hi-IN" w:bidi="hi-IN"/>
        </w:rPr>
        <w:t>)</w:t>
      </w:r>
      <w:r>
        <w:rPr>
          <w:rFonts w:eastAsia="DejaVu Sans" w:cs="DejaVu Sans"/>
          <w:kern w:val="1"/>
          <w:sz w:val="28"/>
          <w:lang w:eastAsia="hi-IN" w:bidi="hi-IN"/>
        </w:rPr>
        <w:t xml:space="preserve"> 1 октября 2020</w:t>
      </w:r>
      <w:r w:rsidR="001300DE" w:rsidRPr="001300DE">
        <w:rPr>
          <w:rFonts w:eastAsia="DejaVu Sans" w:cs="DejaVu Sans"/>
          <w:kern w:val="1"/>
          <w:sz w:val="28"/>
          <w:lang w:eastAsia="hi-IN" w:bidi="hi-IN"/>
        </w:rPr>
        <w:t xml:space="preserve"> года по избирательному округу № </w:t>
      </w:r>
      <w:r w:rsidR="002746F9">
        <w:rPr>
          <w:rFonts w:eastAsia="DejaVu Sans" w:cs="DejaVu Sans"/>
          <w:kern w:val="1"/>
          <w:sz w:val="28"/>
          <w:lang w:eastAsia="hi-IN" w:bidi="hi-IN"/>
        </w:rPr>
        <w:t>2</w:t>
      </w:r>
      <w:r>
        <w:rPr>
          <w:rFonts w:eastAsia="DejaVu Sans" w:cs="DejaVu Sans"/>
          <w:kern w:val="1"/>
          <w:sz w:val="28"/>
          <w:lang w:eastAsia="hi-IN" w:bidi="hi-IN"/>
        </w:rPr>
        <w:t>.</w:t>
      </w:r>
    </w:p>
    <w:p w:rsidR="001300DE" w:rsidRPr="001E637F" w:rsidRDefault="001300DE" w:rsidP="001E637F">
      <w:pPr>
        <w:pStyle w:val="a8"/>
        <w:spacing w:after="0" w:line="360" w:lineRule="auto"/>
        <w:jc w:val="both"/>
        <w:rPr>
          <w:b/>
          <w:spacing w:val="-20"/>
          <w:sz w:val="28"/>
          <w:szCs w:val="28"/>
          <w:lang w:bidi="ru-RU"/>
        </w:rPr>
      </w:pPr>
      <w:r w:rsidRPr="001E637F">
        <w:rPr>
          <w:b/>
          <w:spacing w:val="-20"/>
          <w:sz w:val="28"/>
          <w:szCs w:val="28"/>
          <w:lang w:bidi="ru-RU"/>
        </w:rPr>
        <w:t xml:space="preserve">Деятельность в Совете депутатов </w:t>
      </w:r>
      <w:r w:rsidR="001E637F" w:rsidRPr="001E637F">
        <w:rPr>
          <w:b/>
          <w:spacing w:val="-20"/>
          <w:sz w:val="28"/>
          <w:szCs w:val="28"/>
          <w:lang w:bidi="ru-RU"/>
        </w:rPr>
        <w:t>пгт. Верхнетуломский:</w:t>
      </w:r>
    </w:p>
    <w:p w:rsidR="001E637F" w:rsidRPr="001E637F" w:rsidRDefault="001E637F" w:rsidP="001E637F">
      <w:pPr>
        <w:spacing w:after="0" w:line="240" w:lineRule="auto"/>
        <w:jc w:val="both"/>
        <w:rPr>
          <w:rFonts w:ascii="Times New Roman" w:hAnsi="Times New Roman" w:cs="Times New Roman"/>
          <w:sz w:val="28"/>
          <w:szCs w:val="28"/>
        </w:rPr>
      </w:pPr>
      <w:r w:rsidRPr="001E637F">
        <w:rPr>
          <w:rFonts w:ascii="Times New Roman" w:hAnsi="Times New Roman" w:cs="Times New Roman"/>
          <w:spacing w:val="-20"/>
          <w:sz w:val="28"/>
          <w:szCs w:val="28"/>
          <w:lang w:bidi="ru-RU"/>
        </w:rPr>
        <w:t>Являюсь председателем</w:t>
      </w:r>
      <w:r w:rsidRPr="001E637F">
        <w:rPr>
          <w:rFonts w:ascii="Times New Roman" w:eastAsia="Times New Roman" w:hAnsi="Times New Roman" w:cs="Times New Roman"/>
          <w:sz w:val="28"/>
          <w:szCs w:val="28"/>
        </w:rPr>
        <w:t xml:space="preserve"> постоянной комиссии по </w:t>
      </w:r>
      <w:r w:rsidRPr="001E637F">
        <w:rPr>
          <w:rFonts w:ascii="Times New Roman" w:hAnsi="Times New Roman" w:cs="Times New Roman"/>
          <w:sz w:val="28"/>
          <w:szCs w:val="28"/>
        </w:rPr>
        <w:t>правовой,  финансово- экономической  и  хозяйственной  деятельности</w:t>
      </w:r>
    </w:p>
    <w:p w:rsidR="001E637F" w:rsidRDefault="001E637F" w:rsidP="001E637F">
      <w:pPr>
        <w:pStyle w:val="ac"/>
        <w:spacing w:after="0"/>
        <w:ind w:left="0" w:firstLine="705"/>
        <w:jc w:val="both"/>
        <w:rPr>
          <w:rFonts w:ascii="Times New Roman" w:hAnsi="Times New Roman"/>
          <w:sz w:val="28"/>
          <w:szCs w:val="28"/>
        </w:rPr>
      </w:pPr>
      <w:r>
        <w:rPr>
          <w:rFonts w:ascii="Times New Roman" w:eastAsia="Times New Roman" w:hAnsi="Times New Roman"/>
          <w:sz w:val="28"/>
          <w:szCs w:val="28"/>
        </w:rPr>
        <w:t xml:space="preserve">В отчетном году состоялось </w:t>
      </w:r>
      <w:r>
        <w:rPr>
          <w:rFonts w:ascii="Times New Roman" w:eastAsia="Times New Roman" w:hAnsi="Times New Roman"/>
          <w:b/>
          <w:sz w:val="28"/>
          <w:szCs w:val="28"/>
        </w:rPr>
        <w:t>13</w:t>
      </w:r>
      <w:r>
        <w:rPr>
          <w:rFonts w:ascii="Times New Roman" w:eastAsia="Times New Roman" w:hAnsi="Times New Roman"/>
          <w:sz w:val="28"/>
          <w:szCs w:val="28"/>
        </w:rPr>
        <w:t xml:space="preserve"> заседаний постоянной комиссии.</w:t>
      </w:r>
    </w:p>
    <w:p w:rsidR="001E637F" w:rsidRDefault="001E637F" w:rsidP="001E637F">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Основной целью комиссии является обеспечение соответствия принимаемых Советом решений требованиям Конституции РФ, федерального законодательства, законодательства Мурманской области и Устава муниципального образования.</w:t>
      </w:r>
    </w:p>
    <w:p w:rsidR="001E637F" w:rsidRDefault="001E637F" w:rsidP="001E637F">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При этом за отчетный период было рассмотрено:</w:t>
      </w:r>
    </w:p>
    <w:p w:rsidR="001E637F" w:rsidRDefault="001E637F" w:rsidP="001E637F">
      <w:pPr>
        <w:pStyle w:val="ac"/>
        <w:numPr>
          <w:ilvl w:val="0"/>
          <w:numId w:val="5"/>
        </w:numPr>
        <w:tabs>
          <w:tab w:val="left" w:pos="426"/>
        </w:tabs>
        <w:spacing w:after="0"/>
        <w:ind w:left="0" w:firstLine="0"/>
        <w:jc w:val="both"/>
        <w:rPr>
          <w:rFonts w:ascii="Times New Roman" w:hAnsi="Times New Roman"/>
          <w:bCs/>
          <w:sz w:val="28"/>
          <w:szCs w:val="28"/>
        </w:rPr>
      </w:pPr>
      <w:r>
        <w:rPr>
          <w:rFonts w:ascii="Times New Roman" w:hAnsi="Times New Roman"/>
          <w:bCs/>
          <w:sz w:val="28"/>
          <w:szCs w:val="28"/>
        </w:rPr>
        <w:t>9</w:t>
      </w:r>
      <w:r w:rsidRPr="00810027">
        <w:rPr>
          <w:rFonts w:ascii="Times New Roman" w:hAnsi="Times New Roman"/>
          <w:bCs/>
          <w:sz w:val="28"/>
          <w:szCs w:val="28"/>
        </w:rPr>
        <w:t xml:space="preserve"> протестов прокуратуры Кольского рай</w:t>
      </w:r>
      <w:r>
        <w:rPr>
          <w:rFonts w:ascii="Times New Roman" w:hAnsi="Times New Roman"/>
          <w:bCs/>
          <w:sz w:val="28"/>
          <w:szCs w:val="28"/>
        </w:rPr>
        <w:t>она на решения Совета депутатов</w:t>
      </w:r>
      <w:r w:rsidRPr="00810027">
        <w:rPr>
          <w:rFonts w:ascii="Times New Roman" w:hAnsi="Times New Roman"/>
          <w:bCs/>
          <w:sz w:val="28"/>
          <w:szCs w:val="28"/>
        </w:rPr>
        <w:t>;</w:t>
      </w:r>
    </w:p>
    <w:p w:rsidR="001E637F" w:rsidRDefault="001E637F" w:rsidP="001E637F">
      <w:pPr>
        <w:pStyle w:val="ac"/>
        <w:numPr>
          <w:ilvl w:val="0"/>
          <w:numId w:val="5"/>
        </w:numPr>
        <w:tabs>
          <w:tab w:val="left" w:pos="426"/>
        </w:tabs>
        <w:spacing w:after="0"/>
        <w:ind w:left="0" w:firstLine="0"/>
        <w:jc w:val="both"/>
        <w:rPr>
          <w:rFonts w:ascii="Times New Roman" w:hAnsi="Times New Roman"/>
          <w:bCs/>
          <w:sz w:val="28"/>
          <w:szCs w:val="28"/>
        </w:rPr>
      </w:pPr>
      <w:r>
        <w:rPr>
          <w:rFonts w:ascii="Times New Roman" w:hAnsi="Times New Roman"/>
          <w:bCs/>
          <w:sz w:val="28"/>
          <w:szCs w:val="28"/>
        </w:rPr>
        <w:t>11</w:t>
      </w:r>
      <w:r w:rsidRPr="00810027">
        <w:rPr>
          <w:rFonts w:ascii="Times New Roman" w:hAnsi="Times New Roman"/>
          <w:bCs/>
          <w:sz w:val="28"/>
          <w:szCs w:val="28"/>
        </w:rPr>
        <w:t xml:space="preserve"> информаций прокуратуры Кольского района;</w:t>
      </w:r>
    </w:p>
    <w:p w:rsidR="001E637F" w:rsidRPr="00857833" w:rsidRDefault="001E637F" w:rsidP="001E637F">
      <w:pPr>
        <w:pStyle w:val="ac"/>
        <w:numPr>
          <w:ilvl w:val="0"/>
          <w:numId w:val="5"/>
        </w:numPr>
        <w:tabs>
          <w:tab w:val="left" w:pos="426"/>
        </w:tabs>
        <w:spacing w:after="0"/>
        <w:ind w:left="0" w:firstLine="0"/>
        <w:jc w:val="both"/>
        <w:rPr>
          <w:rFonts w:ascii="Times New Roman" w:hAnsi="Times New Roman"/>
          <w:bCs/>
          <w:sz w:val="28"/>
          <w:szCs w:val="28"/>
        </w:rPr>
      </w:pPr>
      <w:r>
        <w:rPr>
          <w:rFonts w:ascii="Times New Roman" w:hAnsi="Times New Roman"/>
          <w:bCs/>
          <w:sz w:val="28"/>
          <w:szCs w:val="28"/>
        </w:rPr>
        <w:t>4 предложения</w:t>
      </w:r>
      <w:r w:rsidRPr="00810027">
        <w:rPr>
          <w:rFonts w:ascii="Times New Roman" w:hAnsi="Times New Roman"/>
          <w:bCs/>
          <w:sz w:val="28"/>
          <w:szCs w:val="28"/>
        </w:rPr>
        <w:t xml:space="preserve"> о принятии нормативно-правовых акта в порядке нормотворческой инициативы;</w:t>
      </w:r>
    </w:p>
    <w:p w:rsidR="001E637F" w:rsidRDefault="001E637F" w:rsidP="001E637F">
      <w:pPr>
        <w:widowControl w:val="0"/>
        <w:spacing w:after="0"/>
        <w:ind w:firstLine="567"/>
        <w:jc w:val="both"/>
        <w:rPr>
          <w:rFonts w:ascii="Times New Roman" w:eastAsia="Times New Roman" w:hAnsi="Times New Roman"/>
          <w:bCs/>
          <w:sz w:val="28"/>
          <w:szCs w:val="28"/>
        </w:rPr>
      </w:pPr>
      <w:r>
        <w:rPr>
          <w:rFonts w:ascii="Times New Roman" w:eastAsia="Times New Roman" w:hAnsi="Times New Roman"/>
          <w:bCs/>
          <w:sz w:val="28"/>
          <w:szCs w:val="28"/>
        </w:rPr>
        <w:t>На заседаниях комиссии в отчетном году особое внимание уделялось:</w:t>
      </w:r>
    </w:p>
    <w:p w:rsidR="001E637F" w:rsidRPr="00380738" w:rsidRDefault="001E637F" w:rsidP="001E637F">
      <w:pPr>
        <w:pStyle w:val="ac"/>
        <w:widowControl w:val="0"/>
        <w:numPr>
          <w:ilvl w:val="0"/>
          <w:numId w:val="6"/>
        </w:numPr>
        <w:tabs>
          <w:tab w:val="left" w:pos="426"/>
        </w:tabs>
        <w:spacing w:after="0"/>
        <w:ind w:left="0" w:firstLine="0"/>
        <w:jc w:val="both"/>
        <w:rPr>
          <w:rFonts w:ascii="Times New Roman" w:eastAsia="Times New Roman" w:hAnsi="Times New Roman"/>
          <w:bCs/>
          <w:sz w:val="28"/>
          <w:szCs w:val="28"/>
        </w:rPr>
      </w:pPr>
      <w:r w:rsidRPr="00380738">
        <w:rPr>
          <w:rFonts w:ascii="Times New Roman" w:eastAsia="Times New Roman" w:hAnsi="Times New Roman"/>
          <w:bCs/>
          <w:sz w:val="28"/>
          <w:szCs w:val="28"/>
        </w:rPr>
        <w:t>вопросам организации и правового регулирования бюджетного процесса в связи с внесением изменений в Бюджетный кодекс Российской Федерации;</w:t>
      </w:r>
    </w:p>
    <w:p w:rsidR="001E637F" w:rsidRPr="00380738" w:rsidRDefault="001E637F" w:rsidP="001E637F">
      <w:pPr>
        <w:pStyle w:val="ac"/>
        <w:widowControl w:val="0"/>
        <w:numPr>
          <w:ilvl w:val="0"/>
          <w:numId w:val="6"/>
        </w:numPr>
        <w:spacing w:after="0"/>
        <w:jc w:val="both"/>
        <w:rPr>
          <w:rFonts w:ascii="Times New Roman" w:eastAsia="Times New Roman" w:hAnsi="Times New Roman"/>
          <w:bCs/>
          <w:sz w:val="28"/>
          <w:szCs w:val="28"/>
        </w:rPr>
      </w:pPr>
      <w:r w:rsidRPr="00380738">
        <w:rPr>
          <w:rFonts w:ascii="Times New Roman" w:eastAsia="Times New Roman" w:hAnsi="Times New Roman"/>
          <w:bCs/>
          <w:sz w:val="28"/>
          <w:szCs w:val="28"/>
        </w:rPr>
        <w:t xml:space="preserve"> вопросам осуществления контрольных функций: </w:t>
      </w:r>
    </w:p>
    <w:p w:rsidR="001E637F" w:rsidRDefault="001E637F" w:rsidP="001E637F">
      <w:pPr>
        <w:pStyle w:val="ac"/>
        <w:widowControl w:val="0"/>
        <w:numPr>
          <w:ilvl w:val="0"/>
          <w:numId w:val="2"/>
        </w:numPr>
        <w:spacing w:after="0"/>
        <w:ind w:left="0" w:firstLine="0"/>
        <w:jc w:val="both"/>
        <w:rPr>
          <w:rFonts w:ascii="Times New Roman" w:eastAsia="Times New Roman" w:hAnsi="Times New Roman"/>
          <w:bCs/>
          <w:sz w:val="28"/>
          <w:szCs w:val="28"/>
        </w:rPr>
      </w:pPr>
      <w:r>
        <w:rPr>
          <w:rFonts w:ascii="Times New Roman" w:eastAsia="Times New Roman" w:hAnsi="Times New Roman"/>
          <w:bCs/>
          <w:sz w:val="28"/>
          <w:szCs w:val="28"/>
        </w:rPr>
        <w:t>рассмотрение информации по исполнению бюджета муниципального образования;</w:t>
      </w:r>
    </w:p>
    <w:p w:rsidR="001E637F" w:rsidRPr="00FD5663" w:rsidRDefault="001E637F" w:rsidP="001E637F">
      <w:pPr>
        <w:pStyle w:val="ac"/>
        <w:widowControl w:val="0"/>
        <w:numPr>
          <w:ilvl w:val="0"/>
          <w:numId w:val="2"/>
        </w:numPr>
        <w:spacing w:after="0"/>
        <w:ind w:left="0" w:firstLine="0"/>
        <w:jc w:val="both"/>
        <w:rPr>
          <w:rFonts w:ascii="Times New Roman" w:eastAsia="Times New Roman" w:hAnsi="Times New Roman"/>
          <w:bCs/>
          <w:sz w:val="28"/>
          <w:szCs w:val="28"/>
        </w:rPr>
      </w:pPr>
      <w:r>
        <w:rPr>
          <w:rFonts w:ascii="Times New Roman" w:eastAsia="Times New Roman" w:hAnsi="Times New Roman"/>
          <w:bCs/>
          <w:sz w:val="28"/>
          <w:szCs w:val="28"/>
        </w:rPr>
        <w:t>внесение</w:t>
      </w:r>
      <w:r w:rsidRPr="00810027">
        <w:rPr>
          <w:rFonts w:ascii="Times New Roman" w:eastAsia="Times New Roman" w:hAnsi="Times New Roman"/>
          <w:bCs/>
          <w:sz w:val="28"/>
          <w:szCs w:val="28"/>
        </w:rPr>
        <w:t xml:space="preserve"> изменений в бюджет муниципального образования</w:t>
      </w:r>
      <w:r>
        <w:rPr>
          <w:rFonts w:ascii="Times New Roman" w:eastAsia="Times New Roman" w:hAnsi="Times New Roman"/>
          <w:bCs/>
          <w:sz w:val="28"/>
          <w:szCs w:val="28"/>
        </w:rPr>
        <w:t xml:space="preserve">. Всего </w:t>
      </w:r>
      <w:r>
        <w:rPr>
          <w:rFonts w:ascii="Times New Roman" w:eastAsia="Times New Roman" w:hAnsi="Times New Roman"/>
          <w:bCs/>
          <w:sz w:val="28"/>
          <w:szCs w:val="28"/>
        </w:rPr>
        <w:lastRenderedPageBreak/>
        <w:t xml:space="preserve">внесено </w:t>
      </w:r>
      <w:r w:rsidRPr="00810027">
        <w:rPr>
          <w:rFonts w:ascii="Times New Roman" w:eastAsia="Times New Roman" w:hAnsi="Times New Roman"/>
          <w:bCs/>
          <w:sz w:val="28"/>
          <w:szCs w:val="28"/>
        </w:rPr>
        <w:t>7  изменений</w:t>
      </w:r>
      <w:r>
        <w:rPr>
          <w:rFonts w:ascii="Times New Roman" w:eastAsia="Times New Roman" w:hAnsi="Times New Roman"/>
          <w:bCs/>
          <w:sz w:val="28"/>
          <w:szCs w:val="28"/>
        </w:rPr>
        <w:t xml:space="preserve"> бюджета. </w:t>
      </w:r>
      <w:r w:rsidRPr="00FD5663">
        <w:rPr>
          <w:rFonts w:ascii="Times New Roman" w:hAnsi="Times New Roman"/>
          <w:sz w:val="28"/>
          <w:szCs w:val="28"/>
        </w:rPr>
        <w:t>Изменения вносились в силу объективных</w:t>
      </w:r>
      <w:r>
        <w:rPr>
          <w:rFonts w:ascii="Times New Roman" w:hAnsi="Times New Roman"/>
          <w:sz w:val="28"/>
          <w:szCs w:val="28"/>
        </w:rPr>
        <w:t xml:space="preserve"> обстоятельств:</w:t>
      </w:r>
      <w:r w:rsidRPr="00FD5663">
        <w:rPr>
          <w:rFonts w:ascii="Times New Roman" w:hAnsi="Times New Roman"/>
          <w:sz w:val="28"/>
          <w:szCs w:val="28"/>
        </w:rPr>
        <w:t xml:space="preserve"> </w:t>
      </w:r>
      <w:r>
        <w:rPr>
          <w:rFonts w:ascii="Times New Roman" w:hAnsi="Times New Roman"/>
          <w:sz w:val="28"/>
          <w:szCs w:val="28"/>
        </w:rPr>
        <w:t>в</w:t>
      </w:r>
      <w:r w:rsidRPr="00FD5663">
        <w:rPr>
          <w:rFonts w:ascii="Times New Roman" w:hAnsi="Times New Roman"/>
          <w:sz w:val="28"/>
          <w:szCs w:val="28"/>
        </w:rPr>
        <w:t>о-первых, учитывались изменения федерального законодательства, во-вторых, это было связано с изменением расходной и доходной части бюджета, поступлением с</w:t>
      </w:r>
      <w:r>
        <w:rPr>
          <w:rFonts w:ascii="Times New Roman" w:hAnsi="Times New Roman"/>
          <w:sz w:val="28"/>
          <w:szCs w:val="28"/>
        </w:rPr>
        <w:t xml:space="preserve">редств из вышестоящих бюджетов и </w:t>
      </w:r>
      <w:r w:rsidRPr="00FD5663">
        <w:rPr>
          <w:rFonts w:ascii="Times New Roman" w:hAnsi="Times New Roman"/>
          <w:sz w:val="28"/>
          <w:szCs w:val="28"/>
        </w:rPr>
        <w:t>в-третьих, возникала необходимость перераспределения средств на приоритетные направления.</w:t>
      </w:r>
    </w:p>
    <w:p w:rsidR="001E637F" w:rsidRDefault="001E637F" w:rsidP="001E637F">
      <w:pPr>
        <w:pStyle w:val="ac"/>
        <w:widowControl w:val="0"/>
        <w:numPr>
          <w:ilvl w:val="0"/>
          <w:numId w:val="2"/>
        </w:numPr>
        <w:spacing w:after="0"/>
        <w:ind w:left="0" w:firstLine="0"/>
        <w:jc w:val="both"/>
        <w:rPr>
          <w:rFonts w:ascii="Times New Roman" w:eastAsia="Times New Roman" w:hAnsi="Times New Roman"/>
          <w:bCs/>
          <w:sz w:val="28"/>
          <w:szCs w:val="28"/>
        </w:rPr>
      </w:pPr>
      <w:r>
        <w:rPr>
          <w:rFonts w:ascii="Times New Roman" w:eastAsia="Times New Roman" w:hAnsi="Times New Roman"/>
          <w:bCs/>
          <w:sz w:val="28"/>
          <w:szCs w:val="28"/>
        </w:rPr>
        <w:t>рассмотрение</w:t>
      </w:r>
      <w:r w:rsidRPr="00810027">
        <w:rPr>
          <w:rFonts w:ascii="Times New Roman" w:eastAsia="Times New Roman" w:hAnsi="Times New Roman"/>
          <w:bCs/>
          <w:sz w:val="28"/>
          <w:szCs w:val="28"/>
        </w:rPr>
        <w:t xml:space="preserve"> проекта решения Совета о бюджете муниципального образования на очередной финансовый год и на плановый период;</w:t>
      </w:r>
    </w:p>
    <w:p w:rsidR="001E637F" w:rsidRDefault="001E637F" w:rsidP="001E637F">
      <w:pPr>
        <w:pStyle w:val="ac"/>
        <w:widowControl w:val="0"/>
        <w:numPr>
          <w:ilvl w:val="0"/>
          <w:numId w:val="2"/>
        </w:numPr>
        <w:spacing w:after="0"/>
        <w:ind w:left="0" w:firstLine="0"/>
        <w:jc w:val="both"/>
        <w:rPr>
          <w:rFonts w:ascii="Times New Roman" w:eastAsia="Times New Roman" w:hAnsi="Times New Roman"/>
          <w:bCs/>
          <w:sz w:val="28"/>
          <w:szCs w:val="28"/>
        </w:rPr>
      </w:pPr>
      <w:r>
        <w:rPr>
          <w:rFonts w:ascii="Times New Roman" w:eastAsia="Times New Roman" w:hAnsi="Times New Roman"/>
          <w:bCs/>
          <w:sz w:val="28"/>
          <w:szCs w:val="28"/>
        </w:rPr>
        <w:t>организации и проведению</w:t>
      </w:r>
      <w:r w:rsidRPr="00810027">
        <w:rPr>
          <w:rFonts w:ascii="Times New Roman" w:eastAsia="Times New Roman" w:hAnsi="Times New Roman"/>
          <w:bCs/>
          <w:sz w:val="28"/>
          <w:szCs w:val="28"/>
        </w:rPr>
        <w:t xml:space="preserve"> публичных слушаний по проекту бюджета муниципального образования на очередной финансовый год и на плановый период и по исполнению бюджета;</w:t>
      </w:r>
    </w:p>
    <w:p w:rsidR="001E637F" w:rsidRDefault="001E637F" w:rsidP="001E637F">
      <w:pPr>
        <w:pStyle w:val="ac"/>
        <w:widowControl w:val="0"/>
        <w:numPr>
          <w:ilvl w:val="0"/>
          <w:numId w:val="2"/>
        </w:numPr>
        <w:spacing w:after="0"/>
        <w:ind w:left="0" w:firstLine="0"/>
        <w:jc w:val="both"/>
        <w:rPr>
          <w:rFonts w:ascii="Times New Roman" w:eastAsia="Times New Roman" w:hAnsi="Times New Roman"/>
          <w:bCs/>
          <w:sz w:val="28"/>
          <w:szCs w:val="28"/>
        </w:rPr>
      </w:pPr>
      <w:r>
        <w:rPr>
          <w:rFonts w:ascii="Times New Roman" w:eastAsia="Times New Roman" w:hAnsi="Times New Roman"/>
          <w:bCs/>
          <w:sz w:val="28"/>
          <w:szCs w:val="28"/>
        </w:rPr>
        <w:t>приведению</w:t>
      </w:r>
      <w:r w:rsidRPr="00810027">
        <w:rPr>
          <w:rFonts w:ascii="Times New Roman" w:eastAsia="Times New Roman" w:hAnsi="Times New Roman"/>
          <w:bCs/>
          <w:sz w:val="28"/>
          <w:szCs w:val="28"/>
        </w:rPr>
        <w:t xml:space="preserve"> решений Совета в соответствие с налоговым законодательством</w:t>
      </w:r>
      <w:r>
        <w:rPr>
          <w:rFonts w:ascii="Times New Roman" w:eastAsia="Times New Roman" w:hAnsi="Times New Roman"/>
          <w:bCs/>
          <w:sz w:val="28"/>
          <w:szCs w:val="28"/>
        </w:rPr>
        <w:t xml:space="preserve"> Российской Федерации;</w:t>
      </w:r>
    </w:p>
    <w:p w:rsidR="001E637F" w:rsidRPr="00DD7D36" w:rsidRDefault="001E637F" w:rsidP="00DD7D36">
      <w:pPr>
        <w:keepNext/>
        <w:keepLines/>
        <w:widowControl w:val="0"/>
        <w:shd w:val="clear" w:color="auto" w:fill="FFFFFF"/>
        <w:tabs>
          <w:tab w:val="left" w:pos="709"/>
        </w:tabs>
        <w:spacing w:after="0"/>
        <w:ind w:firstLine="567"/>
        <w:jc w:val="both"/>
        <w:outlineLvl w:val="0"/>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 xml:space="preserve">Большое внимание уделялось разработке проектов решений Совета о внесении изменений и дополнений в ранее принятые нормативные правовые акты с целью их приведения в соответствие с действующим законодательством и рассмотрению проектов  новых положений и порядков. </w:t>
      </w:r>
    </w:p>
    <w:p w:rsidR="001E637F" w:rsidRDefault="001E637F" w:rsidP="001E637F">
      <w:pPr>
        <w:spacing w:after="0"/>
        <w:ind w:firstLine="720"/>
        <w:jc w:val="center"/>
        <w:rPr>
          <w:rFonts w:ascii="Times New Roman" w:hAnsi="Times New Roman"/>
          <w:sz w:val="28"/>
          <w:szCs w:val="28"/>
          <w:u w:val="single"/>
        </w:rPr>
      </w:pPr>
      <w:r>
        <w:rPr>
          <w:rFonts w:ascii="Times New Roman" w:hAnsi="Times New Roman"/>
          <w:sz w:val="28"/>
          <w:szCs w:val="28"/>
          <w:u w:val="single"/>
        </w:rPr>
        <w:t>Комиссией были рассмотрены следующие правовые акты:</w:t>
      </w:r>
    </w:p>
    <w:p w:rsidR="001E637F" w:rsidRPr="00526B57" w:rsidRDefault="001E637F" w:rsidP="001E637F">
      <w:pPr>
        <w:numPr>
          <w:ilvl w:val="0"/>
          <w:numId w:val="4"/>
        </w:numPr>
        <w:spacing w:after="0" w:line="276" w:lineRule="auto"/>
        <w:ind w:left="0" w:firstLine="425"/>
        <w:jc w:val="both"/>
        <w:rPr>
          <w:rFonts w:ascii="Times New Roman" w:hAnsi="Times New Roman"/>
          <w:sz w:val="28"/>
          <w:szCs w:val="28"/>
        </w:rPr>
      </w:pPr>
      <w:r>
        <w:rPr>
          <w:rFonts w:ascii="Times New Roman" w:hAnsi="Times New Roman"/>
          <w:sz w:val="28"/>
          <w:szCs w:val="28"/>
        </w:rPr>
        <w:t xml:space="preserve">Регламент </w:t>
      </w:r>
      <w:r w:rsidRPr="00721B80">
        <w:rPr>
          <w:rFonts w:ascii="Times New Roman" w:eastAsia="Times New Roman" w:hAnsi="Times New Roman"/>
          <w:sz w:val="28"/>
          <w:szCs w:val="28"/>
        </w:rPr>
        <w:t xml:space="preserve">Совета депутатов </w:t>
      </w:r>
      <w:r w:rsidRPr="00721B80">
        <w:rPr>
          <w:rFonts w:ascii="Times New Roman" w:hAnsi="Times New Roman" w:cs="Times New Roman"/>
          <w:sz w:val="28"/>
          <w:szCs w:val="28"/>
        </w:rPr>
        <w:t xml:space="preserve">городского поселения </w:t>
      </w:r>
      <w:r w:rsidRPr="00721B80">
        <w:rPr>
          <w:rFonts w:ascii="Times New Roman" w:hAnsi="Times New Roman" w:cs="Times New Roman"/>
          <w:color w:val="000000"/>
          <w:sz w:val="28"/>
          <w:szCs w:val="28"/>
        </w:rPr>
        <w:t>Верхнетуломский  Кольского района Мурманской области</w:t>
      </w:r>
      <w:r>
        <w:rPr>
          <w:rFonts w:ascii="Times New Roman" w:hAnsi="Times New Roman" w:cs="Times New Roman"/>
          <w:color w:val="000000"/>
          <w:sz w:val="28"/>
          <w:szCs w:val="28"/>
        </w:rPr>
        <w:t>;</w:t>
      </w:r>
    </w:p>
    <w:p w:rsidR="001E637F" w:rsidRPr="00526B57" w:rsidRDefault="001E637F" w:rsidP="001E637F">
      <w:pPr>
        <w:numPr>
          <w:ilvl w:val="0"/>
          <w:numId w:val="4"/>
        </w:numPr>
        <w:spacing w:after="0" w:line="276" w:lineRule="auto"/>
        <w:ind w:left="0" w:firstLine="425"/>
        <w:jc w:val="both"/>
        <w:rPr>
          <w:rFonts w:ascii="Times New Roman" w:hAnsi="Times New Roman"/>
          <w:sz w:val="28"/>
          <w:szCs w:val="28"/>
        </w:rPr>
      </w:pPr>
      <w:r w:rsidRPr="0005437D">
        <w:rPr>
          <w:rFonts w:ascii="Times New Roman" w:hAnsi="Times New Roman" w:cs="Times New Roman"/>
          <w:bCs/>
          <w:kern w:val="28"/>
          <w:sz w:val="28"/>
          <w:szCs w:val="28"/>
        </w:rPr>
        <w:t xml:space="preserve">Положение </w:t>
      </w:r>
      <w:r w:rsidRPr="00526B57">
        <w:rPr>
          <w:rFonts w:ascii="Times New Roman" w:hAnsi="Times New Roman"/>
          <w:bCs/>
          <w:sz w:val="28"/>
          <w:szCs w:val="28"/>
        </w:rPr>
        <w:t xml:space="preserve">о порядке сообщения Главой </w:t>
      </w:r>
      <w:r w:rsidRPr="00526B57">
        <w:rPr>
          <w:rFonts w:ascii="Times New Roman" w:hAnsi="Times New Roman"/>
          <w:sz w:val="28"/>
          <w:szCs w:val="28"/>
        </w:rPr>
        <w:t>городского поселения Верхнетуломский Кольского района Мурманской области</w:t>
      </w:r>
      <w:r w:rsidRPr="00526B57">
        <w:rPr>
          <w:rFonts w:ascii="Times New Roman" w:hAnsi="Times New Roman"/>
          <w:bCs/>
          <w:sz w:val="28"/>
          <w:szCs w:val="28"/>
        </w:rPr>
        <w:t xml:space="preserve"> и Главой администрации </w:t>
      </w:r>
      <w:r w:rsidRPr="00526B57">
        <w:rPr>
          <w:rFonts w:ascii="Times New Roman" w:hAnsi="Times New Roman"/>
          <w:sz w:val="28"/>
          <w:szCs w:val="28"/>
        </w:rPr>
        <w:t>городского поселения Верхнетуломский Кольского района Мурманской области</w:t>
      </w:r>
      <w:r w:rsidRPr="00526B57">
        <w:rPr>
          <w:rFonts w:ascii="Times New Roman" w:hAnsi="Times New Roman"/>
          <w:bCs/>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Fonts w:ascii="Times New Roman" w:hAnsi="Times New Roman" w:cs="Times New Roman"/>
          <w:sz w:val="28"/>
          <w:szCs w:val="28"/>
        </w:rPr>
        <w:t>;</w:t>
      </w:r>
    </w:p>
    <w:p w:rsidR="001E637F" w:rsidRPr="00526B57" w:rsidRDefault="001E637F" w:rsidP="001E637F">
      <w:pPr>
        <w:numPr>
          <w:ilvl w:val="0"/>
          <w:numId w:val="4"/>
        </w:numPr>
        <w:spacing w:after="0" w:line="276"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Положение </w:t>
      </w:r>
      <w:r w:rsidRPr="00526B57">
        <w:rPr>
          <w:rFonts w:ascii="Times New Roman" w:hAnsi="Times New Roman"/>
          <w:sz w:val="28"/>
          <w:szCs w:val="28"/>
        </w:rPr>
        <w:t>о конкурсе на замещение должности муниципальной службы в органах местного самоуправления муниципального образования городское поселение Верхнетуломский Кольского района Мурманской области</w:t>
      </w:r>
      <w:r>
        <w:rPr>
          <w:rFonts w:ascii="Times New Roman" w:hAnsi="Times New Roman"/>
          <w:sz w:val="28"/>
          <w:szCs w:val="28"/>
        </w:rPr>
        <w:t>;</w:t>
      </w:r>
    </w:p>
    <w:p w:rsidR="001E637F" w:rsidRPr="00321401" w:rsidRDefault="001E637F" w:rsidP="001E637F">
      <w:pPr>
        <w:numPr>
          <w:ilvl w:val="0"/>
          <w:numId w:val="4"/>
        </w:numPr>
        <w:spacing w:after="0" w:line="276" w:lineRule="auto"/>
        <w:ind w:left="0" w:firstLine="425"/>
        <w:jc w:val="both"/>
        <w:rPr>
          <w:rFonts w:ascii="Times New Roman" w:hAnsi="Times New Roman"/>
          <w:sz w:val="28"/>
          <w:szCs w:val="28"/>
        </w:rPr>
      </w:pPr>
      <w:r>
        <w:rPr>
          <w:rFonts w:ascii="Times New Roman" w:eastAsia="Calibri" w:hAnsi="Times New Roman"/>
          <w:sz w:val="28"/>
          <w:szCs w:val="28"/>
        </w:rPr>
        <w:t>Порядок</w:t>
      </w:r>
      <w:r w:rsidRPr="00675142">
        <w:rPr>
          <w:rFonts w:ascii="Times New Roman" w:hAnsi="Times New Roman"/>
          <w:sz w:val="28"/>
          <w:szCs w:val="28"/>
        </w:rPr>
        <w:t xml:space="preserve"> </w:t>
      </w:r>
      <w:r w:rsidRPr="00675142">
        <w:rPr>
          <w:rFonts w:ascii="Times New Roman" w:eastAsia="Calibri" w:hAnsi="Times New Roman"/>
          <w:sz w:val="28"/>
          <w:szCs w:val="28"/>
        </w:rPr>
        <w:t>предоставления субсидий юридическим лицам и индивидуальным предпринимателям,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 на обеспечение затрат на проведение аварийных работ и/или капитального ремонта общего имущества многоквартирных домов и</w:t>
      </w:r>
      <w:r w:rsidRPr="00675142">
        <w:rPr>
          <w:rFonts w:ascii="Times New Roman" w:hAnsi="Times New Roman"/>
          <w:sz w:val="28"/>
          <w:szCs w:val="28"/>
        </w:rPr>
        <w:t xml:space="preserve"> </w:t>
      </w:r>
      <w:r w:rsidRPr="00675142">
        <w:rPr>
          <w:rFonts w:ascii="Times New Roman" w:eastAsia="Calibri" w:hAnsi="Times New Roman"/>
          <w:sz w:val="28"/>
          <w:szCs w:val="28"/>
        </w:rPr>
        <w:t>на проведение мероприятий, направленных на обеспечение энергосбережения и повышение энергетической эффективности многоквартирных домов, расположенных на территории городского поселения Верхнетуломский Кольского района Мурманской области</w:t>
      </w:r>
      <w:r>
        <w:rPr>
          <w:rFonts w:ascii="Times New Roman" w:hAnsi="Times New Roman"/>
          <w:bCs/>
          <w:sz w:val="28"/>
          <w:szCs w:val="28"/>
        </w:rPr>
        <w:t>;</w:t>
      </w:r>
    </w:p>
    <w:p w:rsidR="001E637F" w:rsidRPr="00F75753" w:rsidRDefault="001E637F" w:rsidP="001E637F">
      <w:pPr>
        <w:numPr>
          <w:ilvl w:val="0"/>
          <w:numId w:val="4"/>
        </w:numPr>
        <w:spacing w:after="0" w:line="276" w:lineRule="auto"/>
        <w:ind w:left="0"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Порядок </w:t>
      </w:r>
      <w:r w:rsidRPr="00526B57">
        <w:rPr>
          <w:rFonts w:ascii="Times New Roman" w:hAnsi="Times New Roman" w:cs="Times New Roman"/>
          <w:color w:val="000000"/>
          <w:spacing w:val="-4"/>
          <w:sz w:val="28"/>
          <w:szCs w:val="28"/>
        </w:rPr>
        <w:t xml:space="preserve">предоставления межбюджетных трансфертов из бюджета </w:t>
      </w:r>
      <w:r w:rsidRPr="00526B57">
        <w:rPr>
          <w:rFonts w:ascii="Times New Roman" w:hAnsi="Times New Roman"/>
          <w:sz w:val="28"/>
          <w:szCs w:val="28"/>
        </w:rPr>
        <w:t>муниципального образования  городское поселение Верхнетуломский Кольского района Мурманской области</w:t>
      </w:r>
      <w:r>
        <w:rPr>
          <w:rFonts w:ascii="Times New Roman" w:hAnsi="Times New Roman"/>
          <w:sz w:val="28"/>
          <w:szCs w:val="28"/>
        </w:rPr>
        <w:t>;</w:t>
      </w:r>
    </w:p>
    <w:p w:rsidR="001E637F" w:rsidRPr="001E637F" w:rsidRDefault="001E637F" w:rsidP="001E637F">
      <w:pPr>
        <w:numPr>
          <w:ilvl w:val="0"/>
          <w:numId w:val="4"/>
        </w:numPr>
        <w:spacing w:after="0" w:line="276" w:lineRule="auto"/>
        <w:ind w:left="0" w:firstLine="425"/>
        <w:jc w:val="both"/>
        <w:rPr>
          <w:rFonts w:ascii="Times New Roman" w:hAnsi="Times New Roman" w:cs="Times New Roman"/>
          <w:sz w:val="28"/>
          <w:szCs w:val="28"/>
        </w:rPr>
      </w:pPr>
      <w:r w:rsidRPr="00526B57">
        <w:rPr>
          <w:rFonts w:ascii="Times New Roman" w:eastAsia="Times New Roman" w:hAnsi="Times New Roman" w:cs="Times New Roman"/>
          <w:sz w:val="28"/>
          <w:szCs w:val="28"/>
        </w:rPr>
        <w:t>Положение о муниципально</w:t>
      </w:r>
      <w:r>
        <w:rPr>
          <w:rFonts w:ascii="Times New Roman" w:eastAsia="Times New Roman" w:hAnsi="Times New Roman" w:cs="Times New Roman"/>
          <w:sz w:val="28"/>
          <w:szCs w:val="28"/>
        </w:rPr>
        <w:t>-</w:t>
      </w:r>
      <w:r w:rsidRPr="00526B57">
        <w:rPr>
          <w:rFonts w:ascii="Times New Roman" w:eastAsia="Times New Roman" w:hAnsi="Times New Roman" w:cs="Times New Roman"/>
          <w:sz w:val="28"/>
          <w:szCs w:val="28"/>
        </w:rPr>
        <w:t>частном партнерстве в муниципальном образовании городское поселение Верхнетуломский Кольского района Мурманской области</w:t>
      </w:r>
      <w:r>
        <w:rPr>
          <w:rFonts w:ascii="Times New Roman" w:eastAsia="Times New Roman" w:hAnsi="Times New Roman" w:cs="Times New Roman"/>
          <w:sz w:val="28"/>
          <w:szCs w:val="28"/>
        </w:rPr>
        <w:t>.</w:t>
      </w:r>
      <w:r>
        <w:rPr>
          <w:rFonts w:ascii="Times New Roman" w:hAnsi="Times New Roman" w:cs="Times New Roman"/>
          <w:sz w:val="28"/>
          <w:szCs w:val="28"/>
        </w:rPr>
        <w:t xml:space="preserve"> </w:t>
      </w:r>
    </w:p>
    <w:p w:rsidR="001E637F" w:rsidRPr="001E637F" w:rsidRDefault="001E637F" w:rsidP="001E637F">
      <w:pPr>
        <w:spacing w:after="0"/>
        <w:ind w:left="425"/>
        <w:jc w:val="center"/>
        <w:rPr>
          <w:rFonts w:ascii="Times New Roman" w:hAnsi="Times New Roman"/>
          <w:sz w:val="28"/>
          <w:szCs w:val="28"/>
          <w:u w:val="single"/>
        </w:rPr>
      </w:pPr>
      <w:r w:rsidRPr="00857833">
        <w:rPr>
          <w:rFonts w:ascii="Times New Roman" w:hAnsi="Times New Roman"/>
          <w:sz w:val="28"/>
          <w:szCs w:val="28"/>
          <w:u w:val="single"/>
        </w:rPr>
        <w:t>Внесены изменения:</w:t>
      </w:r>
    </w:p>
    <w:p w:rsidR="001E637F" w:rsidRPr="00714162" w:rsidRDefault="001E637F" w:rsidP="001E637F">
      <w:pPr>
        <w:pStyle w:val="ac"/>
        <w:numPr>
          <w:ilvl w:val="0"/>
          <w:numId w:val="3"/>
        </w:numPr>
        <w:suppressAutoHyphens/>
        <w:spacing w:after="0"/>
        <w:ind w:left="0" w:firstLine="426"/>
        <w:jc w:val="both"/>
        <w:rPr>
          <w:rFonts w:ascii="Times New Roman" w:hAnsi="Times New Roman"/>
          <w:sz w:val="28"/>
          <w:szCs w:val="28"/>
        </w:rPr>
      </w:pPr>
      <w:r w:rsidRPr="00714162">
        <w:rPr>
          <w:rFonts w:ascii="Times New Roman" w:hAnsi="Times New Roman"/>
          <w:sz w:val="28"/>
          <w:szCs w:val="28"/>
        </w:rPr>
        <w:t xml:space="preserve">в </w:t>
      </w:r>
      <w:r w:rsidRPr="00714162">
        <w:rPr>
          <w:rFonts w:ascii="Times New Roman" w:hAnsi="Times New Roman"/>
          <w:bCs/>
          <w:kern w:val="28"/>
          <w:sz w:val="28"/>
          <w:szCs w:val="28"/>
        </w:rPr>
        <w:t xml:space="preserve">решение Совета депутатов </w:t>
      </w:r>
      <w:r w:rsidRPr="00714162">
        <w:rPr>
          <w:rFonts w:ascii="Times New Roman" w:hAnsi="Times New Roman"/>
          <w:sz w:val="28"/>
          <w:szCs w:val="28"/>
        </w:rPr>
        <w:t>городского поселения Верхнетуломский Кольского района Мурманской области от 27.04.2017 № 17/2 «</w:t>
      </w:r>
      <w:r w:rsidRPr="00714162">
        <w:rPr>
          <w:rFonts w:ascii="Times New Roman" w:hAnsi="Times New Roman"/>
          <w:bCs/>
          <w:kern w:val="28"/>
          <w:sz w:val="28"/>
          <w:szCs w:val="28"/>
        </w:rPr>
        <w:t>О дополнительных основаниях признания безнадежными к взысканию недоимки по местным налогам, задолженности по пеням и штрафам по местным налогам в муниципальном образовании городское поселение Верхнетуломский Кольского района Мурманской области»</w:t>
      </w:r>
      <w:r>
        <w:rPr>
          <w:rFonts w:ascii="Times New Roman" w:hAnsi="Times New Roman"/>
          <w:bCs/>
          <w:kern w:val="28"/>
          <w:sz w:val="28"/>
          <w:szCs w:val="28"/>
        </w:rPr>
        <w:t>;</w:t>
      </w:r>
    </w:p>
    <w:p w:rsidR="001E637F" w:rsidRPr="002D7C84" w:rsidRDefault="001E637F" w:rsidP="001E637F">
      <w:pPr>
        <w:pStyle w:val="ac"/>
        <w:numPr>
          <w:ilvl w:val="0"/>
          <w:numId w:val="3"/>
        </w:numPr>
        <w:suppressAutoHyphens/>
        <w:spacing w:after="0"/>
        <w:ind w:left="0" w:firstLine="426"/>
        <w:jc w:val="both"/>
        <w:rPr>
          <w:rFonts w:ascii="Times New Roman" w:hAnsi="Times New Roman"/>
          <w:sz w:val="28"/>
          <w:szCs w:val="28"/>
        </w:rPr>
      </w:pPr>
      <w:r w:rsidRPr="002D7C84">
        <w:rPr>
          <w:rFonts w:ascii="Times New Roman" w:hAnsi="Times New Roman"/>
          <w:sz w:val="28"/>
          <w:szCs w:val="28"/>
        </w:rPr>
        <w:t xml:space="preserve">в решение Совета депутатов </w:t>
      </w:r>
      <w:r w:rsidRPr="002D7C84">
        <w:rPr>
          <w:rFonts w:ascii="Times New Roman" w:eastAsia="Times New Roman" w:hAnsi="Times New Roman"/>
          <w:sz w:val="28"/>
          <w:szCs w:val="28"/>
        </w:rPr>
        <w:t>городского поселения Верхнетуломский Кольского района Мурманской области  от 28.04.2011 № 19/9</w:t>
      </w:r>
      <w:r w:rsidRPr="002D7C84">
        <w:rPr>
          <w:rFonts w:ascii="Times New Roman" w:hAnsi="Times New Roman"/>
          <w:sz w:val="28"/>
          <w:szCs w:val="28"/>
        </w:rPr>
        <w:t xml:space="preserve"> «Об утверждении Положения о порядке присвоения и сохранения классных чинов муниципальной службы муниципальным  служащим»</w:t>
      </w:r>
      <w:r>
        <w:rPr>
          <w:rFonts w:ascii="Times New Roman" w:hAnsi="Times New Roman"/>
          <w:sz w:val="28"/>
          <w:szCs w:val="28"/>
        </w:rPr>
        <w:t>;</w:t>
      </w:r>
    </w:p>
    <w:p w:rsidR="001E637F" w:rsidRDefault="001E637F" w:rsidP="001E637F">
      <w:pPr>
        <w:pStyle w:val="ac"/>
        <w:numPr>
          <w:ilvl w:val="0"/>
          <w:numId w:val="3"/>
        </w:numPr>
        <w:suppressAutoHyphens/>
        <w:spacing w:after="0"/>
        <w:ind w:left="0" w:firstLine="426"/>
        <w:jc w:val="both"/>
        <w:rPr>
          <w:rFonts w:ascii="Times New Roman" w:hAnsi="Times New Roman"/>
          <w:sz w:val="28"/>
          <w:szCs w:val="28"/>
        </w:rPr>
      </w:pPr>
      <w:r>
        <w:rPr>
          <w:rFonts w:ascii="Times New Roman" w:hAnsi="Times New Roman"/>
          <w:sz w:val="28"/>
          <w:szCs w:val="28"/>
        </w:rPr>
        <w:t xml:space="preserve">в </w:t>
      </w:r>
      <w:r w:rsidRPr="00DD109A">
        <w:rPr>
          <w:rFonts w:ascii="Times New Roman" w:hAnsi="Times New Roman"/>
          <w:sz w:val="28"/>
          <w:szCs w:val="28"/>
        </w:rPr>
        <w:t>решение Совета депутатов городского поселения Верхнетуломский Кольского района Мурманской области  от 10.03.2015 № 63/8 «О земельном налоге, порядке и сроках уплаты налога на территории муниципального образования городское поселение Верхнетуломский»</w:t>
      </w:r>
      <w:r>
        <w:rPr>
          <w:rFonts w:ascii="Times New Roman" w:hAnsi="Times New Roman"/>
          <w:sz w:val="28"/>
          <w:szCs w:val="28"/>
        </w:rPr>
        <w:t>;</w:t>
      </w:r>
    </w:p>
    <w:p w:rsidR="001E637F" w:rsidRDefault="001E637F" w:rsidP="001E637F">
      <w:pPr>
        <w:pStyle w:val="ac"/>
        <w:numPr>
          <w:ilvl w:val="0"/>
          <w:numId w:val="3"/>
        </w:numPr>
        <w:suppressAutoHyphens/>
        <w:spacing w:after="0"/>
        <w:ind w:left="0" w:firstLine="426"/>
        <w:jc w:val="both"/>
        <w:rPr>
          <w:rFonts w:ascii="Times New Roman" w:hAnsi="Times New Roman"/>
          <w:sz w:val="28"/>
          <w:szCs w:val="28"/>
        </w:rPr>
      </w:pPr>
      <w:r>
        <w:rPr>
          <w:rFonts w:ascii="Times New Roman" w:eastAsia="Times New Roman" w:hAnsi="Times New Roman"/>
          <w:sz w:val="28"/>
          <w:szCs w:val="28"/>
        </w:rPr>
        <w:t xml:space="preserve">в </w:t>
      </w:r>
      <w:r w:rsidRPr="004F36BA">
        <w:rPr>
          <w:rFonts w:ascii="Times New Roman" w:eastAsia="Times New Roman" w:hAnsi="Times New Roman"/>
          <w:sz w:val="28"/>
          <w:szCs w:val="28"/>
        </w:rPr>
        <w:t>Порядок</w:t>
      </w:r>
      <w:r w:rsidRPr="004F36BA">
        <w:rPr>
          <w:rFonts w:ascii="Times New Roman" w:hAnsi="Times New Roman"/>
          <w:color w:val="000000"/>
          <w:sz w:val="28"/>
          <w:szCs w:val="28"/>
        </w:rPr>
        <w:t xml:space="preserve"> </w:t>
      </w:r>
      <w:r w:rsidRPr="004F36BA">
        <w:rPr>
          <w:rFonts w:ascii="Times New Roman" w:eastAsia="Times New Roman" w:hAnsi="Times New Roman"/>
          <w:sz w:val="28"/>
          <w:szCs w:val="28"/>
        </w:rPr>
        <w:t>применения к муниципальным служащим органов местного самоуправления</w:t>
      </w:r>
      <w:r w:rsidRPr="004F36BA">
        <w:rPr>
          <w:rFonts w:ascii="Times New Roman" w:hAnsi="Times New Roman"/>
          <w:color w:val="000000"/>
          <w:sz w:val="28"/>
          <w:szCs w:val="28"/>
        </w:rPr>
        <w:t xml:space="preserve"> городского поселения Верхнетуломский </w:t>
      </w:r>
      <w:r w:rsidRPr="004F36BA">
        <w:rPr>
          <w:rFonts w:ascii="Times New Roman" w:eastAsia="Times New Roman" w:hAnsi="Times New Roman"/>
          <w:sz w:val="28"/>
          <w:szCs w:val="28"/>
        </w:rPr>
        <w:t xml:space="preserve">Кольского района  Мурманской области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утвержденный решением </w:t>
      </w:r>
      <w:r w:rsidRPr="004F36BA">
        <w:rPr>
          <w:rFonts w:ascii="Times New Roman" w:hAnsi="Times New Roman"/>
          <w:sz w:val="28"/>
          <w:szCs w:val="28"/>
        </w:rPr>
        <w:t>Совета депутатов городского поселения Верхнетуломский  Кольского района Мурманской  области  от 31.01.2018 № 27/7</w:t>
      </w:r>
      <w:r>
        <w:rPr>
          <w:rFonts w:ascii="Times New Roman" w:hAnsi="Times New Roman"/>
          <w:sz w:val="28"/>
          <w:szCs w:val="28"/>
        </w:rPr>
        <w:t>;</w:t>
      </w:r>
    </w:p>
    <w:p w:rsidR="001E637F" w:rsidRPr="002D7C84" w:rsidRDefault="001E637F" w:rsidP="001E637F">
      <w:pPr>
        <w:pStyle w:val="ac"/>
        <w:numPr>
          <w:ilvl w:val="0"/>
          <w:numId w:val="3"/>
        </w:numPr>
        <w:suppressAutoHyphens/>
        <w:spacing w:after="0"/>
        <w:ind w:left="0" w:firstLine="426"/>
        <w:jc w:val="both"/>
        <w:rPr>
          <w:rFonts w:ascii="Times New Roman" w:hAnsi="Times New Roman"/>
          <w:sz w:val="28"/>
          <w:szCs w:val="28"/>
        </w:rPr>
      </w:pPr>
      <w:r w:rsidRPr="002D7C84">
        <w:rPr>
          <w:rFonts w:ascii="Times New Roman" w:hAnsi="Times New Roman"/>
          <w:sz w:val="28"/>
          <w:szCs w:val="28"/>
        </w:rPr>
        <w:t xml:space="preserve">в </w:t>
      </w:r>
      <w:r w:rsidRPr="002D7C84">
        <w:rPr>
          <w:rFonts w:ascii="Times New Roman" w:hAnsi="Times New Roman"/>
          <w:bCs/>
          <w:sz w:val="28"/>
          <w:szCs w:val="28"/>
        </w:rPr>
        <w:t xml:space="preserve">Положение  о порядке предоставления в прокуратуру Кольского района нормативных правовых актов и проектов нормативных правовых актов органов местного самоуправления </w:t>
      </w:r>
      <w:r w:rsidRPr="002D7C84">
        <w:rPr>
          <w:rFonts w:ascii="Times New Roman" w:hAnsi="Times New Roman"/>
          <w:sz w:val="28"/>
          <w:szCs w:val="28"/>
        </w:rPr>
        <w:t>муниципального образования городское поселение Верхнетуломский</w:t>
      </w:r>
      <w:r w:rsidRPr="002D7C84">
        <w:rPr>
          <w:rFonts w:ascii="Times New Roman" w:hAnsi="Times New Roman"/>
          <w:bCs/>
          <w:sz w:val="28"/>
          <w:szCs w:val="28"/>
        </w:rPr>
        <w:t xml:space="preserve"> </w:t>
      </w:r>
      <w:r w:rsidRPr="002D7C84">
        <w:rPr>
          <w:rFonts w:ascii="Times New Roman" w:hAnsi="Times New Roman"/>
          <w:sz w:val="28"/>
          <w:szCs w:val="28"/>
        </w:rPr>
        <w:t>Кольского района Мурманской области,</w:t>
      </w:r>
      <w:r w:rsidRPr="002D7C84">
        <w:rPr>
          <w:rFonts w:ascii="Times New Roman" w:hAnsi="Times New Roman"/>
          <w:bCs/>
          <w:sz w:val="28"/>
          <w:szCs w:val="28"/>
        </w:rPr>
        <w:t xml:space="preserve"> </w:t>
      </w:r>
      <w:r w:rsidRPr="002D7C84">
        <w:rPr>
          <w:rFonts w:ascii="Times New Roman" w:hAnsi="Times New Roman"/>
          <w:sz w:val="28"/>
          <w:szCs w:val="28"/>
        </w:rPr>
        <w:t>утвержденное решением Совета депутатов городского поселения Верхнетуломский Кольского района  Мурманской области от 11.02.2016 № 7/5;</w:t>
      </w:r>
    </w:p>
    <w:p w:rsidR="001E637F" w:rsidRDefault="001E637F" w:rsidP="001E637F">
      <w:pPr>
        <w:pStyle w:val="ac"/>
        <w:numPr>
          <w:ilvl w:val="0"/>
          <w:numId w:val="3"/>
        </w:numPr>
        <w:suppressAutoHyphens/>
        <w:spacing w:after="0"/>
        <w:ind w:left="0" w:firstLine="426"/>
        <w:jc w:val="both"/>
        <w:rPr>
          <w:rFonts w:ascii="Times New Roman" w:hAnsi="Times New Roman"/>
          <w:sz w:val="28"/>
          <w:szCs w:val="28"/>
        </w:rPr>
      </w:pPr>
      <w:r w:rsidRPr="00220646">
        <w:rPr>
          <w:rFonts w:ascii="Times New Roman" w:hAnsi="Times New Roman"/>
          <w:sz w:val="28"/>
          <w:szCs w:val="28"/>
        </w:rPr>
        <w:t xml:space="preserve">в Положение о  муниципальном лесном контроле на территории  городского поселения </w:t>
      </w:r>
      <w:r w:rsidRPr="00220646">
        <w:rPr>
          <w:rFonts w:ascii="Times New Roman" w:hAnsi="Times New Roman"/>
          <w:color w:val="000000"/>
          <w:sz w:val="28"/>
          <w:szCs w:val="28"/>
        </w:rPr>
        <w:t>Верхнетуломский  Кольского района</w:t>
      </w:r>
      <w:r w:rsidRPr="00220646">
        <w:rPr>
          <w:rFonts w:ascii="Times New Roman" w:hAnsi="Times New Roman"/>
          <w:sz w:val="28"/>
          <w:szCs w:val="28"/>
        </w:rPr>
        <w:t>,  утвержденное решением Совета депутатов  городс</w:t>
      </w:r>
      <w:r>
        <w:rPr>
          <w:rFonts w:ascii="Times New Roman" w:hAnsi="Times New Roman"/>
          <w:sz w:val="28"/>
          <w:szCs w:val="28"/>
        </w:rPr>
        <w:t xml:space="preserve">кого поселения Верхнетуломский </w:t>
      </w:r>
      <w:r w:rsidRPr="004F36BA">
        <w:rPr>
          <w:rFonts w:ascii="Times New Roman" w:hAnsi="Times New Roman"/>
          <w:sz w:val="28"/>
          <w:szCs w:val="28"/>
        </w:rPr>
        <w:t>Кольского района Мурманской области  от 25.12.2014 № 62/6</w:t>
      </w:r>
      <w:r>
        <w:rPr>
          <w:rFonts w:ascii="Times New Roman" w:hAnsi="Times New Roman"/>
          <w:sz w:val="28"/>
          <w:szCs w:val="28"/>
        </w:rPr>
        <w:t>;</w:t>
      </w:r>
    </w:p>
    <w:p w:rsidR="001E637F" w:rsidRPr="00F75753" w:rsidRDefault="001E637F" w:rsidP="001E637F">
      <w:pPr>
        <w:pStyle w:val="ac"/>
        <w:numPr>
          <w:ilvl w:val="0"/>
          <w:numId w:val="3"/>
        </w:numPr>
        <w:suppressAutoHyphens/>
        <w:spacing w:after="0"/>
        <w:ind w:left="0" w:firstLine="426"/>
        <w:jc w:val="both"/>
        <w:rPr>
          <w:rFonts w:ascii="Times New Roman" w:hAnsi="Times New Roman"/>
          <w:sz w:val="28"/>
          <w:szCs w:val="28"/>
        </w:rPr>
      </w:pPr>
      <w:r w:rsidRPr="0085660B">
        <w:rPr>
          <w:rFonts w:ascii="Times New Roman" w:hAnsi="Times New Roman"/>
          <w:sz w:val="28"/>
          <w:szCs w:val="28"/>
        </w:rPr>
        <w:lastRenderedPageBreak/>
        <w:t xml:space="preserve">в Положение о  порядке осуществления муниципального  жилищного контроля на территории  городского поселения </w:t>
      </w:r>
      <w:r w:rsidRPr="0085660B">
        <w:rPr>
          <w:rFonts w:ascii="Times New Roman" w:hAnsi="Times New Roman"/>
          <w:color w:val="000000"/>
          <w:sz w:val="28"/>
          <w:szCs w:val="28"/>
        </w:rPr>
        <w:t>Верхнетуломский  Кольского района Мурманской области</w:t>
      </w:r>
      <w:r>
        <w:rPr>
          <w:rFonts w:ascii="Times New Roman" w:hAnsi="Times New Roman"/>
          <w:color w:val="000000"/>
          <w:sz w:val="28"/>
          <w:szCs w:val="28"/>
        </w:rPr>
        <w:t>;</w:t>
      </w:r>
    </w:p>
    <w:p w:rsidR="001E637F" w:rsidRDefault="001E637F" w:rsidP="001E637F">
      <w:pPr>
        <w:pStyle w:val="ac"/>
        <w:numPr>
          <w:ilvl w:val="0"/>
          <w:numId w:val="3"/>
        </w:numPr>
        <w:suppressAutoHyphens/>
        <w:spacing w:after="0"/>
        <w:ind w:left="0" w:firstLine="426"/>
        <w:jc w:val="both"/>
        <w:rPr>
          <w:rFonts w:ascii="Times New Roman" w:hAnsi="Times New Roman"/>
          <w:sz w:val="28"/>
          <w:szCs w:val="28"/>
        </w:rPr>
      </w:pPr>
      <w:r w:rsidRPr="004F36BA">
        <w:rPr>
          <w:rFonts w:ascii="Times New Roman" w:hAnsi="Times New Roman"/>
          <w:sz w:val="28"/>
          <w:szCs w:val="28"/>
        </w:rPr>
        <w:t>в Положение о муниципальном земельном контроле на территории муниципального образования городское поселение Верхнетуломский  Кольского района Мурманской области,  утвержденное решением Совета депутатов  городского поселения Верхнетуломский  Кольского района Мурманской области от 07.10.2015 № 2/5</w:t>
      </w:r>
      <w:r>
        <w:rPr>
          <w:rFonts w:ascii="Times New Roman" w:hAnsi="Times New Roman"/>
          <w:sz w:val="28"/>
          <w:szCs w:val="28"/>
        </w:rPr>
        <w:t>;</w:t>
      </w:r>
    </w:p>
    <w:p w:rsidR="001E637F" w:rsidRPr="00C14AAB" w:rsidRDefault="001E637F" w:rsidP="001E637F">
      <w:pPr>
        <w:pStyle w:val="ac"/>
        <w:numPr>
          <w:ilvl w:val="0"/>
          <w:numId w:val="3"/>
        </w:numPr>
        <w:suppressAutoHyphens/>
        <w:spacing w:after="0"/>
        <w:ind w:left="0" w:firstLine="426"/>
        <w:jc w:val="both"/>
        <w:rPr>
          <w:rFonts w:ascii="Times New Roman" w:hAnsi="Times New Roman"/>
          <w:sz w:val="28"/>
          <w:szCs w:val="28"/>
        </w:rPr>
      </w:pPr>
      <w:r w:rsidRPr="00721B80">
        <w:rPr>
          <w:rFonts w:ascii="Times New Roman" w:eastAsia="Times New Roman" w:hAnsi="Times New Roman"/>
          <w:color w:val="000000"/>
          <w:sz w:val="28"/>
          <w:szCs w:val="28"/>
        </w:rPr>
        <w:t xml:space="preserve">в </w:t>
      </w:r>
      <w:r w:rsidRPr="00721B80">
        <w:rPr>
          <w:rFonts w:ascii="Times New Roman" w:hAnsi="Times New Roman"/>
          <w:bCs/>
          <w:sz w:val="28"/>
          <w:szCs w:val="28"/>
        </w:rPr>
        <w:t xml:space="preserve">Положение </w:t>
      </w:r>
      <w:r w:rsidRPr="00721B80">
        <w:rPr>
          <w:rFonts w:ascii="Times New Roman" w:hAnsi="Times New Roman"/>
          <w:sz w:val="28"/>
          <w:szCs w:val="28"/>
        </w:rPr>
        <w:t>о предоставлении лицами, замещающими муниципальные должности в муниципальном образовании городское поселение Верхнетуломский Кольского района Мурманской области, сведений о доходах, о расходах, об имуществе и обязательствах имущественного характера</w:t>
      </w:r>
      <w:r w:rsidRPr="00721B80">
        <w:rPr>
          <w:rFonts w:ascii="Times New Roman" w:eastAsia="Times New Roman" w:hAnsi="Times New Roman"/>
          <w:sz w:val="28"/>
          <w:szCs w:val="28"/>
        </w:rPr>
        <w:t xml:space="preserve">, утвержденное решением </w:t>
      </w:r>
      <w:r w:rsidRPr="00721B80">
        <w:rPr>
          <w:rFonts w:ascii="Times New Roman" w:hAnsi="Times New Roman"/>
          <w:sz w:val="28"/>
          <w:szCs w:val="28"/>
        </w:rPr>
        <w:t>Совета депутатов городского поселения Верхнетуломский  Кольского района Мурманской  области от 29.05.2019 № 43/3</w:t>
      </w:r>
      <w:r>
        <w:rPr>
          <w:rFonts w:ascii="Times New Roman" w:hAnsi="Times New Roman"/>
          <w:sz w:val="28"/>
          <w:szCs w:val="28"/>
        </w:rPr>
        <w:t>;</w:t>
      </w:r>
    </w:p>
    <w:p w:rsidR="001E637F" w:rsidRDefault="001E637F" w:rsidP="001E637F">
      <w:pPr>
        <w:pStyle w:val="ac"/>
        <w:numPr>
          <w:ilvl w:val="0"/>
          <w:numId w:val="3"/>
        </w:numPr>
        <w:suppressAutoHyphens/>
        <w:spacing w:after="0"/>
        <w:ind w:left="0" w:firstLine="426"/>
        <w:jc w:val="both"/>
        <w:rPr>
          <w:rFonts w:ascii="Times New Roman" w:hAnsi="Times New Roman"/>
          <w:sz w:val="28"/>
          <w:szCs w:val="28"/>
        </w:rPr>
      </w:pPr>
      <w:r w:rsidRPr="0085660B">
        <w:rPr>
          <w:rFonts w:ascii="Times New Roman" w:hAnsi="Times New Roman"/>
          <w:sz w:val="28"/>
          <w:szCs w:val="28"/>
        </w:rPr>
        <w:t xml:space="preserve">в </w:t>
      </w:r>
      <w:r w:rsidRPr="00C14AAB">
        <w:rPr>
          <w:rFonts w:ascii="Times New Roman" w:hAnsi="Times New Roman"/>
          <w:sz w:val="28"/>
          <w:szCs w:val="28"/>
        </w:rPr>
        <w:t>Положение о порядке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городское поселение Верхнетуломский  Кольского района Мурманской области, утвержденное решением Совета депутатов городского поселения Верхнетуломский Кольского района Мурманской области от 15.06.2018 № 33/2</w:t>
      </w:r>
      <w:r>
        <w:rPr>
          <w:rFonts w:ascii="Times New Roman" w:hAnsi="Times New Roman"/>
          <w:sz w:val="28"/>
          <w:szCs w:val="28"/>
        </w:rPr>
        <w:t>;</w:t>
      </w:r>
    </w:p>
    <w:p w:rsidR="001E637F" w:rsidRPr="00F75753" w:rsidRDefault="001E637F" w:rsidP="001E637F">
      <w:pPr>
        <w:pStyle w:val="ac"/>
        <w:numPr>
          <w:ilvl w:val="0"/>
          <w:numId w:val="3"/>
        </w:numPr>
        <w:suppressAutoHyphens/>
        <w:spacing w:after="0"/>
        <w:ind w:left="0" w:firstLine="426"/>
        <w:jc w:val="both"/>
        <w:rPr>
          <w:rFonts w:ascii="Times New Roman" w:hAnsi="Times New Roman"/>
          <w:sz w:val="28"/>
          <w:szCs w:val="28"/>
        </w:rPr>
      </w:pPr>
      <w:r w:rsidRPr="00721B80">
        <w:rPr>
          <w:rFonts w:ascii="Times New Roman" w:hAnsi="Times New Roman"/>
          <w:sz w:val="28"/>
          <w:szCs w:val="28"/>
        </w:rPr>
        <w:t xml:space="preserve">в Положение о порядке организации и проведения публичных слушаний по вопросам местного значения на территории муниципального образования городское поселение Верхнетуломский Кольского района Мурманской области, утвержденное решением Совета депутатов </w:t>
      </w:r>
      <w:r w:rsidRPr="00721B80">
        <w:rPr>
          <w:rFonts w:ascii="Times New Roman" w:eastAsia="Times New Roman" w:hAnsi="Times New Roman"/>
          <w:sz w:val="28"/>
          <w:szCs w:val="28"/>
        </w:rPr>
        <w:t xml:space="preserve">городского поселения Верхнетуломский </w:t>
      </w:r>
      <w:r w:rsidRPr="00721B80">
        <w:rPr>
          <w:rFonts w:ascii="Times New Roman" w:hAnsi="Times New Roman"/>
          <w:sz w:val="28"/>
          <w:szCs w:val="28"/>
        </w:rPr>
        <w:t xml:space="preserve">Кольского района Мурманской области </w:t>
      </w:r>
      <w:r w:rsidRPr="00721B80">
        <w:rPr>
          <w:rFonts w:ascii="Times New Roman" w:eastAsia="Times New Roman" w:hAnsi="Times New Roman"/>
          <w:sz w:val="28"/>
          <w:szCs w:val="28"/>
        </w:rPr>
        <w:t>от 27.12.2016 № 14/5</w:t>
      </w:r>
      <w:r>
        <w:rPr>
          <w:rFonts w:ascii="Times New Roman" w:eastAsia="Times New Roman" w:hAnsi="Times New Roman"/>
          <w:sz w:val="28"/>
          <w:szCs w:val="28"/>
        </w:rPr>
        <w:t>;</w:t>
      </w:r>
    </w:p>
    <w:p w:rsidR="001E637F" w:rsidRPr="00F75753" w:rsidRDefault="001E637F" w:rsidP="001E637F">
      <w:pPr>
        <w:pStyle w:val="ac"/>
        <w:numPr>
          <w:ilvl w:val="0"/>
          <w:numId w:val="3"/>
        </w:numPr>
        <w:suppressAutoHyphens/>
        <w:spacing w:after="0"/>
        <w:ind w:left="0" w:firstLine="426"/>
        <w:jc w:val="both"/>
        <w:rPr>
          <w:rFonts w:ascii="Times New Roman" w:hAnsi="Times New Roman"/>
          <w:sz w:val="28"/>
          <w:szCs w:val="28"/>
        </w:rPr>
      </w:pPr>
      <w:r w:rsidRPr="0030443B">
        <w:rPr>
          <w:rFonts w:ascii="Times New Roman" w:hAnsi="Times New Roman"/>
          <w:color w:val="000000"/>
          <w:sz w:val="28"/>
          <w:szCs w:val="28"/>
        </w:rPr>
        <w:t xml:space="preserve">в </w:t>
      </w:r>
      <w:r w:rsidRPr="0030443B">
        <w:rPr>
          <w:rFonts w:ascii="Times New Roman" w:hAnsi="Times New Roman"/>
          <w:bCs/>
          <w:sz w:val="28"/>
          <w:szCs w:val="28"/>
        </w:rPr>
        <w:t xml:space="preserve">Положение </w:t>
      </w:r>
      <w:r w:rsidRPr="0030443B">
        <w:rPr>
          <w:rFonts w:ascii="Times New Roman" w:hAnsi="Times New Roman"/>
          <w:sz w:val="28"/>
          <w:szCs w:val="28"/>
        </w:rPr>
        <w:t>о гарантиях  и компенсациях, правовое регулирование которых отнесено к полномочиям  органов местного самоуправления, для лиц, работающих и проживающих в районах Крайнего Севера, утвержденное решением Совета депутатов городского поселения Верхнетуломский  Кольского района Мурманской  области от 27.04.2017 № 17/3</w:t>
      </w:r>
      <w:r>
        <w:rPr>
          <w:b/>
          <w:sz w:val="28"/>
          <w:szCs w:val="28"/>
        </w:rPr>
        <w:t>;</w:t>
      </w:r>
    </w:p>
    <w:p w:rsidR="001E637F" w:rsidRPr="00DD109A" w:rsidRDefault="001E637F" w:rsidP="001E637F">
      <w:pPr>
        <w:pStyle w:val="ac"/>
        <w:numPr>
          <w:ilvl w:val="0"/>
          <w:numId w:val="3"/>
        </w:numPr>
        <w:suppressAutoHyphens/>
        <w:spacing w:after="0"/>
        <w:ind w:left="0" w:firstLine="426"/>
        <w:jc w:val="both"/>
        <w:rPr>
          <w:rFonts w:ascii="Times New Roman" w:hAnsi="Times New Roman"/>
          <w:sz w:val="28"/>
          <w:szCs w:val="28"/>
        </w:rPr>
      </w:pPr>
      <w:r w:rsidRPr="00675142">
        <w:rPr>
          <w:rFonts w:ascii="Times New Roman" w:hAnsi="Times New Roman"/>
          <w:color w:val="000000"/>
          <w:sz w:val="28"/>
          <w:szCs w:val="28"/>
        </w:rPr>
        <w:t xml:space="preserve">в </w:t>
      </w:r>
      <w:r w:rsidRPr="00675142">
        <w:rPr>
          <w:rFonts w:ascii="Times New Roman" w:hAnsi="Times New Roman"/>
          <w:bCs/>
          <w:sz w:val="28"/>
          <w:szCs w:val="28"/>
        </w:rPr>
        <w:t xml:space="preserve">Положение </w:t>
      </w:r>
      <w:r w:rsidRPr="00675142">
        <w:rPr>
          <w:rFonts w:ascii="Times New Roman" w:hAnsi="Times New Roman"/>
          <w:sz w:val="28"/>
          <w:szCs w:val="28"/>
        </w:rPr>
        <w:t xml:space="preserve">о порядке управления и распоряжения имуществом, находящимся в собственности муниципального образования городское поселение Верхнетуломский Кольского района Мурманской области, </w:t>
      </w:r>
      <w:r w:rsidRPr="00675142">
        <w:rPr>
          <w:rFonts w:ascii="Times New Roman" w:hAnsi="Times New Roman"/>
          <w:sz w:val="28"/>
          <w:szCs w:val="28"/>
        </w:rPr>
        <w:lastRenderedPageBreak/>
        <w:t>утвержденное решением Совета депутатов городского поселения Верхнетуломский  Кольского района Мурманско</w:t>
      </w:r>
      <w:r>
        <w:rPr>
          <w:rFonts w:ascii="Times New Roman" w:hAnsi="Times New Roman"/>
          <w:sz w:val="28"/>
          <w:szCs w:val="28"/>
        </w:rPr>
        <w:t>й  области от 28.02.2017 № 15/6;</w:t>
      </w:r>
      <w:r w:rsidRPr="00675142">
        <w:rPr>
          <w:rFonts w:ascii="Times New Roman" w:hAnsi="Times New Roman"/>
          <w:sz w:val="28"/>
          <w:szCs w:val="28"/>
        </w:rPr>
        <w:t xml:space="preserve"> </w:t>
      </w:r>
    </w:p>
    <w:p w:rsidR="001E637F" w:rsidRDefault="001E637F" w:rsidP="001E637F">
      <w:pPr>
        <w:pStyle w:val="ac"/>
        <w:numPr>
          <w:ilvl w:val="0"/>
          <w:numId w:val="3"/>
        </w:numPr>
        <w:suppressAutoHyphens/>
        <w:spacing w:after="0"/>
        <w:ind w:left="0" w:firstLine="426"/>
        <w:jc w:val="both"/>
        <w:rPr>
          <w:rFonts w:ascii="Times New Roman" w:hAnsi="Times New Roman"/>
          <w:sz w:val="28"/>
          <w:szCs w:val="28"/>
        </w:rPr>
      </w:pPr>
      <w:r w:rsidRPr="00675142">
        <w:rPr>
          <w:rFonts w:ascii="Times New Roman" w:hAnsi="Times New Roman"/>
          <w:color w:val="000000"/>
          <w:sz w:val="28"/>
          <w:szCs w:val="28"/>
        </w:rPr>
        <w:t>в</w:t>
      </w:r>
      <w:r w:rsidRPr="00675142">
        <w:rPr>
          <w:rFonts w:ascii="Times New Roman" w:hAnsi="Times New Roman"/>
          <w:bCs/>
          <w:sz w:val="28"/>
          <w:szCs w:val="28"/>
        </w:rPr>
        <w:t xml:space="preserve"> </w:t>
      </w:r>
      <w:hyperlink w:anchor="Par31" w:history="1">
        <w:r w:rsidRPr="00675142">
          <w:rPr>
            <w:rFonts w:ascii="Times New Roman" w:hAnsi="Times New Roman"/>
            <w:sz w:val="28"/>
            <w:szCs w:val="28"/>
          </w:rPr>
          <w:t>Положение</w:t>
        </w:r>
      </w:hyperlink>
      <w:r w:rsidRPr="00675142">
        <w:rPr>
          <w:rFonts w:ascii="Times New Roman" w:hAnsi="Times New Roman"/>
          <w:sz w:val="28"/>
          <w:szCs w:val="28"/>
        </w:rPr>
        <w:t xml:space="preserve"> о порядке образования комиссий по соблюдению требований к служебному поведению муниципальных служащих органов местного самоуправления муниципального образования городского поселения Верхнетуломский Кольского района  и урегулированию конфликтов интересов, утвержденное решением Совета депутатов городского поселения Верхнетуломский  Кольского района Мурманской  области от 24.12.2013 № 52/6</w:t>
      </w:r>
      <w:r>
        <w:rPr>
          <w:rFonts w:ascii="Times New Roman" w:hAnsi="Times New Roman"/>
          <w:sz w:val="28"/>
          <w:szCs w:val="28"/>
        </w:rPr>
        <w:t>:</w:t>
      </w:r>
    </w:p>
    <w:p w:rsidR="001E637F" w:rsidRDefault="001E637F" w:rsidP="001E637F">
      <w:pPr>
        <w:pStyle w:val="ac"/>
        <w:numPr>
          <w:ilvl w:val="0"/>
          <w:numId w:val="3"/>
        </w:numPr>
        <w:suppressAutoHyphens/>
        <w:spacing w:after="0"/>
        <w:ind w:left="0" w:firstLine="426"/>
        <w:jc w:val="both"/>
        <w:rPr>
          <w:rFonts w:ascii="Times New Roman" w:hAnsi="Times New Roman"/>
          <w:sz w:val="28"/>
          <w:szCs w:val="28"/>
        </w:rPr>
      </w:pPr>
      <w:r w:rsidRPr="00714162">
        <w:rPr>
          <w:rFonts w:ascii="Times New Roman" w:hAnsi="Times New Roman"/>
          <w:sz w:val="28"/>
          <w:szCs w:val="28"/>
        </w:rPr>
        <w:t>в Положение о конкурсной комиссии и  порядке проведения конкурса на замещение должности Главы администрации городского поселения Верхнетуломский Кольского района Мурманской области, утвержденное решением Совета депутатов городского поселения Верхнетуломский Кольского района  Мурманской области от 18.10.2018 № 35/3</w:t>
      </w:r>
      <w:r>
        <w:rPr>
          <w:rFonts w:ascii="Times New Roman" w:hAnsi="Times New Roman"/>
          <w:sz w:val="28"/>
          <w:szCs w:val="28"/>
        </w:rPr>
        <w:t>;</w:t>
      </w:r>
    </w:p>
    <w:p w:rsidR="001E637F" w:rsidRDefault="001E637F" w:rsidP="001E637F">
      <w:pPr>
        <w:pStyle w:val="ac"/>
        <w:numPr>
          <w:ilvl w:val="0"/>
          <w:numId w:val="3"/>
        </w:numPr>
        <w:suppressAutoHyphens/>
        <w:spacing w:after="0"/>
        <w:ind w:left="0" w:firstLine="426"/>
        <w:jc w:val="both"/>
        <w:rPr>
          <w:rFonts w:ascii="Times New Roman" w:hAnsi="Times New Roman"/>
          <w:sz w:val="28"/>
          <w:szCs w:val="28"/>
        </w:rPr>
      </w:pPr>
      <w:r w:rsidRPr="00714162">
        <w:rPr>
          <w:rFonts w:ascii="Times New Roman" w:hAnsi="Times New Roman"/>
          <w:sz w:val="28"/>
          <w:szCs w:val="28"/>
        </w:rPr>
        <w:t>в Положение</w:t>
      </w:r>
      <w:r w:rsidRPr="00714162">
        <w:rPr>
          <w:rFonts w:ascii="Times New Roman" w:eastAsia="Times New Roman" w:hAnsi="Times New Roman"/>
          <w:sz w:val="28"/>
          <w:szCs w:val="28"/>
        </w:rPr>
        <w:t xml:space="preserve"> о </w:t>
      </w:r>
      <w:r w:rsidRPr="00714162">
        <w:rPr>
          <w:rFonts w:ascii="Times New Roman" w:hAnsi="Times New Roman"/>
          <w:sz w:val="28"/>
          <w:szCs w:val="28"/>
        </w:rPr>
        <w:t>конкурсе на замещение должности муниципальной службы в органах местного самоуправления муниципального образования городское поселение Верхнетуломский Кольского района Мурманской области, утвержденное решением Совета депутатов городского поселения Верхнетуломский Кольского района  Мурманской области от 10.09.2020 № 56/6</w:t>
      </w:r>
      <w:r>
        <w:rPr>
          <w:rFonts w:ascii="Times New Roman" w:hAnsi="Times New Roman"/>
          <w:sz w:val="28"/>
          <w:szCs w:val="28"/>
        </w:rPr>
        <w:t>;</w:t>
      </w:r>
    </w:p>
    <w:p w:rsidR="001E637F" w:rsidRPr="00242C92" w:rsidRDefault="001E637F" w:rsidP="001E637F">
      <w:pPr>
        <w:pStyle w:val="ac"/>
        <w:numPr>
          <w:ilvl w:val="0"/>
          <w:numId w:val="3"/>
        </w:numPr>
        <w:suppressAutoHyphens/>
        <w:spacing w:after="0"/>
        <w:ind w:left="0" w:firstLine="426"/>
        <w:jc w:val="both"/>
        <w:rPr>
          <w:rFonts w:ascii="Times New Roman" w:hAnsi="Times New Roman"/>
          <w:sz w:val="28"/>
          <w:szCs w:val="28"/>
        </w:rPr>
      </w:pPr>
      <w:r w:rsidRPr="00714162">
        <w:rPr>
          <w:rFonts w:ascii="Times New Roman" w:hAnsi="Times New Roman"/>
          <w:sz w:val="28"/>
          <w:szCs w:val="28"/>
        </w:rPr>
        <w:t xml:space="preserve">в </w:t>
      </w:r>
      <w:r w:rsidRPr="00714162">
        <w:rPr>
          <w:rFonts w:ascii="Times New Roman" w:hAnsi="Times New Roman"/>
          <w:bCs/>
          <w:sz w:val="28"/>
          <w:szCs w:val="28"/>
        </w:rPr>
        <w:t>Порядок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w:t>
      </w:r>
      <w:r w:rsidRPr="00714162">
        <w:rPr>
          <w:rFonts w:ascii="Times New Roman" w:hAnsi="Times New Roman"/>
          <w:sz w:val="28"/>
          <w:szCs w:val="28"/>
        </w:rPr>
        <w:t>, утвержденный решением Совета депутатов городского поселения Верхнетуломский Кольского района  Мурманской области от 11.02.2016 № 7/6</w:t>
      </w:r>
      <w:r>
        <w:rPr>
          <w:rFonts w:ascii="Times New Roman" w:hAnsi="Times New Roman"/>
          <w:sz w:val="28"/>
          <w:szCs w:val="28"/>
        </w:rPr>
        <w:t xml:space="preserve">. </w:t>
      </w:r>
    </w:p>
    <w:p w:rsidR="001E637F" w:rsidRDefault="001E637F" w:rsidP="001E637F">
      <w:pPr>
        <w:keepNext/>
        <w:keepLines/>
        <w:widowControl w:val="0"/>
        <w:shd w:val="clear" w:color="auto" w:fill="FFFFFF"/>
        <w:tabs>
          <w:tab w:val="left" w:pos="709"/>
        </w:tabs>
        <w:spacing w:after="0"/>
        <w:ind w:firstLine="567"/>
        <w:jc w:val="both"/>
        <w:outlineLvl w:val="0"/>
        <w:rPr>
          <w:rFonts w:ascii="Times New Roman" w:hAnsi="Times New Roman"/>
          <w:sz w:val="28"/>
          <w:szCs w:val="28"/>
        </w:rPr>
      </w:pPr>
      <w:r>
        <w:rPr>
          <w:rFonts w:ascii="Times New Roman" w:hAnsi="Times New Roman" w:cs="Times New Roman"/>
          <w:sz w:val="28"/>
          <w:szCs w:val="28"/>
        </w:rPr>
        <w:t>В течение 2020 года дважды вносились изменения в Устав поселения.</w:t>
      </w:r>
      <w:r>
        <w:rPr>
          <w:rFonts w:ascii="Times New Roman" w:eastAsia="Courier New" w:hAnsi="Times New Roman"/>
          <w:color w:val="000000"/>
          <w:sz w:val="28"/>
          <w:szCs w:val="28"/>
          <w:lang w:bidi="ru-RU"/>
        </w:rPr>
        <w:t xml:space="preserve"> </w:t>
      </w:r>
      <w:r>
        <w:rPr>
          <w:rFonts w:ascii="Times New Roman" w:hAnsi="Times New Roman" w:cs="Times New Roman"/>
          <w:sz w:val="28"/>
          <w:szCs w:val="28"/>
        </w:rPr>
        <w:t xml:space="preserve"> </w:t>
      </w:r>
      <w:r>
        <w:rPr>
          <w:rFonts w:ascii="Times New Roman" w:hAnsi="Times New Roman"/>
          <w:sz w:val="28"/>
          <w:szCs w:val="28"/>
        </w:rPr>
        <w:t xml:space="preserve">Изменения вносились с целью приведения Устава в соответствии с действующим законодательством. </w:t>
      </w:r>
    </w:p>
    <w:p w:rsidR="001E637F" w:rsidRDefault="001E637F" w:rsidP="001E637F">
      <w:pPr>
        <w:widowControl w:val="0"/>
        <w:spacing w:after="0"/>
        <w:ind w:firstLine="567"/>
        <w:jc w:val="both"/>
        <w:rPr>
          <w:rFonts w:ascii="Times New Roman" w:hAnsi="Times New Roman"/>
          <w:sz w:val="28"/>
          <w:szCs w:val="28"/>
        </w:rPr>
      </w:pPr>
      <w:r>
        <w:rPr>
          <w:rFonts w:ascii="Times New Roman" w:hAnsi="Times New Roman"/>
          <w:sz w:val="28"/>
          <w:szCs w:val="28"/>
        </w:rPr>
        <w:t>Изменения вносились с целью приведения Устава в соответствии с действующим законодательством. Всего внесено</w:t>
      </w:r>
      <w:r w:rsidRPr="00DE61D1">
        <w:rPr>
          <w:rFonts w:ascii="Times New Roman" w:hAnsi="Times New Roman"/>
          <w:b/>
          <w:sz w:val="28"/>
          <w:szCs w:val="28"/>
        </w:rPr>
        <w:t xml:space="preserve"> </w:t>
      </w:r>
      <w:r>
        <w:rPr>
          <w:rFonts w:ascii="Times New Roman" w:hAnsi="Times New Roman"/>
          <w:b/>
          <w:sz w:val="28"/>
          <w:szCs w:val="28"/>
        </w:rPr>
        <w:t>7</w:t>
      </w:r>
      <w:r>
        <w:rPr>
          <w:rFonts w:ascii="Times New Roman" w:hAnsi="Times New Roman"/>
          <w:sz w:val="28"/>
          <w:szCs w:val="28"/>
        </w:rPr>
        <w:t xml:space="preserve"> изменений, которые коснулись статей, регламентирующих:</w:t>
      </w:r>
    </w:p>
    <w:p w:rsidR="001E637F" w:rsidRDefault="001E637F" w:rsidP="001E637F">
      <w:pPr>
        <w:widowControl w:val="0"/>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п</w:t>
      </w:r>
      <w:r w:rsidRPr="00321A1C">
        <w:rPr>
          <w:rFonts w:ascii="Times New Roman" w:hAnsi="Times New Roman" w:cs="Times New Roman"/>
          <w:sz w:val="28"/>
          <w:szCs w:val="28"/>
        </w:rPr>
        <w:t xml:space="preserve">рава органов местного самоуправления поселения на решение вопросов, не отнесённых к вопросам местного значения </w:t>
      </w:r>
      <w:r>
        <w:rPr>
          <w:rFonts w:ascii="Times New Roman" w:hAnsi="Times New Roman" w:cs="Times New Roman"/>
          <w:sz w:val="28"/>
          <w:szCs w:val="28"/>
        </w:rPr>
        <w:t>поселения;</w:t>
      </w:r>
    </w:p>
    <w:p w:rsidR="001E637F" w:rsidRDefault="001E637F" w:rsidP="001E637F">
      <w:pPr>
        <w:widowControl w:val="0"/>
        <w:spacing w:after="0"/>
        <w:ind w:firstLine="567"/>
        <w:jc w:val="both"/>
        <w:rPr>
          <w:rFonts w:ascii="Times New Roman" w:hAnsi="Times New Roman"/>
          <w:sz w:val="28"/>
          <w:szCs w:val="28"/>
        </w:rPr>
      </w:pPr>
      <w:r>
        <w:rPr>
          <w:rFonts w:ascii="Times New Roman" w:hAnsi="Times New Roman"/>
          <w:sz w:val="28"/>
          <w:szCs w:val="28"/>
        </w:rPr>
        <w:t xml:space="preserve">- осуществление полномочий депутатов Совета депутатов, Главы городского поселения и </w:t>
      </w:r>
      <w:r w:rsidRPr="00321A1C">
        <w:rPr>
          <w:rFonts w:ascii="Times New Roman" w:hAnsi="Times New Roman" w:cs="Times New Roman"/>
          <w:sz w:val="28"/>
          <w:szCs w:val="28"/>
        </w:rPr>
        <w:t xml:space="preserve"> администрации поселения</w:t>
      </w:r>
      <w:r>
        <w:rPr>
          <w:rFonts w:ascii="Times New Roman" w:hAnsi="Times New Roman" w:cs="Times New Roman"/>
          <w:sz w:val="28"/>
          <w:szCs w:val="28"/>
        </w:rPr>
        <w:t>;</w:t>
      </w:r>
    </w:p>
    <w:p w:rsidR="001E637F" w:rsidRDefault="001E637F" w:rsidP="001E637F">
      <w:pPr>
        <w:widowControl w:val="0"/>
        <w:spacing w:after="0"/>
        <w:ind w:firstLine="567"/>
        <w:jc w:val="both"/>
        <w:rPr>
          <w:rFonts w:ascii="Times New Roman" w:hAnsi="Times New Roman"/>
          <w:sz w:val="28"/>
          <w:szCs w:val="28"/>
        </w:rPr>
      </w:pPr>
      <w:r w:rsidRPr="00D13D01">
        <w:rPr>
          <w:rFonts w:ascii="Times New Roman" w:hAnsi="Times New Roman"/>
          <w:sz w:val="28"/>
          <w:szCs w:val="28"/>
        </w:rPr>
        <w:t xml:space="preserve">- вопросам </w:t>
      </w:r>
      <w:r>
        <w:rPr>
          <w:rFonts w:ascii="Times New Roman" w:hAnsi="Times New Roman"/>
          <w:sz w:val="28"/>
          <w:szCs w:val="28"/>
        </w:rPr>
        <w:t>противодействия коррупции;</w:t>
      </w:r>
    </w:p>
    <w:p w:rsidR="001E637F" w:rsidRPr="00DD7D36" w:rsidRDefault="001E637F" w:rsidP="00DD7D36">
      <w:pPr>
        <w:widowControl w:val="0"/>
        <w:spacing w:after="0"/>
        <w:ind w:firstLine="567"/>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систему </w:t>
      </w:r>
      <w:r w:rsidRPr="00321A1C">
        <w:rPr>
          <w:rFonts w:ascii="Times New Roman" w:hAnsi="Times New Roman" w:cs="Times New Roman"/>
          <w:sz w:val="28"/>
          <w:szCs w:val="28"/>
        </w:rPr>
        <w:t>муницип</w:t>
      </w:r>
      <w:r>
        <w:rPr>
          <w:rFonts w:ascii="Times New Roman" w:hAnsi="Times New Roman" w:cs="Times New Roman"/>
          <w:sz w:val="28"/>
          <w:szCs w:val="28"/>
        </w:rPr>
        <w:t>альных правовых актов населения.</w:t>
      </w:r>
    </w:p>
    <w:p w:rsidR="001E637F" w:rsidRPr="00DD7D36" w:rsidRDefault="001E637F" w:rsidP="001E637F">
      <w:pPr>
        <w:pStyle w:val="2"/>
        <w:spacing w:after="0" w:line="276" w:lineRule="auto"/>
        <w:ind w:firstLine="720"/>
        <w:jc w:val="both"/>
        <w:rPr>
          <w:rFonts w:ascii="Times New Roman" w:hAnsi="Times New Roman" w:cs="Times New Roman"/>
          <w:sz w:val="28"/>
          <w:szCs w:val="28"/>
        </w:rPr>
      </w:pPr>
      <w:r w:rsidRPr="00DD7D36">
        <w:rPr>
          <w:rFonts w:ascii="Times New Roman" w:hAnsi="Times New Roman" w:cs="Times New Roman"/>
          <w:sz w:val="28"/>
          <w:szCs w:val="28"/>
        </w:rPr>
        <w:t xml:space="preserve">В целом, работа комиссии была очень продуктивной. </w:t>
      </w:r>
    </w:p>
    <w:p w:rsidR="001E637F" w:rsidRPr="00857833" w:rsidRDefault="001E637F" w:rsidP="001E637F">
      <w:pPr>
        <w:widowControl w:val="0"/>
        <w:spacing w:after="0"/>
        <w:ind w:firstLine="709"/>
        <w:jc w:val="both"/>
        <w:rPr>
          <w:rFonts w:ascii="Times New Roman" w:eastAsia="Times New Roman" w:hAnsi="Times New Roman"/>
          <w:sz w:val="28"/>
          <w:szCs w:val="28"/>
        </w:rPr>
      </w:pPr>
      <w:r>
        <w:rPr>
          <w:rFonts w:ascii="Times New Roman" w:hAnsi="Times New Roman"/>
          <w:sz w:val="28"/>
          <w:szCs w:val="28"/>
        </w:rPr>
        <w:t xml:space="preserve">За отчетный год комиссией было </w:t>
      </w:r>
      <w:r w:rsidRPr="00857833">
        <w:rPr>
          <w:rFonts w:ascii="Times New Roman" w:hAnsi="Times New Roman"/>
          <w:sz w:val="28"/>
          <w:szCs w:val="28"/>
        </w:rPr>
        <w:t>рассмотрено 44 вопроса, внесено на утверждение Совета 44 проекта правовых актов.</w:t>
      </w:r>
    </w:p>
    <w:p w:rsidR="001E637F" w:rsidRPr="00831A35" w:rsidRDefault="001E637F" w:rsidP="001E637F">
      <w:pPr>
        <w:pStyle w:val="2"/>
        <w:spacing w:after="0" w:line="276" w:lineRule="auto"/>
        <w:ind w:firstLine="720"/>
        <w:jc w:val="both"/>
        <w:rPr>
          <w:i/>
          <w:szCs w:val="24"/>
        </w:rPr>
      </w:pPr>
      <w:r>
        <w:rPr>
          <w:sz w:val="28"/>
          <w:szCs w:val="28"/>
        </w:rPr>
        <w:lastRenderedPageBreak/>
        <w:t xml:space="preserve">Хочется выразить большую благодарность </w:t>
      </w:r>
      <w:r w:rsidRPr="00AF3A0E">
        <w:rPr>
          <w:sz w:val="28"/>
          <w:szCs w:val="28"/>
        </w:rPr>
        <w:t>депутатам за активную работу в комиссии</w:t>
      </w:r>
      <w:r>
        <w:rPr>
          <w:sz w:val="28"/>
          <w:szCs w:val="28"/>
        </w:rPr>
        <w:t>.</w:t>
      </w:r>
    </w:p>
    <w:p w:rsidR="001E637F" w:rsidRDefault="001E637F" w:rsidP="001E637F">
      <w:pPr>
        <w:keepNext/>
        <w:keepLines/>
        <w:widowControl w:val="0"/>
        <w:shd w:val="clear" w:color="auto" w:fill="FFFFFF"/>
        <w:tabs>
          <w:tab w:val="left" w:pos="709"/>
        </w:tabs>
        <w:spacing w:after="0"/>
        <w:ind w:firstLine="567"/>
        <w:jc w:val="both"/>
        <w:outlineLvl w:val="0"/>
        <w:rPr>
          <w:rFonts w:ascii="Times New Roman" w:eastAsia="Courier New" w:hAnsi="Times New Roman"/>
          <w:color w:val="000000"/>
          <w:sz w:val="28"/>
          <w:szCs w:val="28"/>
          <w:lang w:bidi="ru-RU"/>
        </w:rPr>
      </w:pPr>
    </w:p>
    <w:p w:rsidR="001300DE" w:rsidRPr="001300DE" w:rsidRDefault="001300DE" w:rsidP="001300DE">
      <w:pPr>
        <w:spacing w:after="0" w:line="360" w:lineRule="auto"/>
        <w:jc w:val="both"/>
        <w:rPr>
          <w:rFonts w:ascii="Times New Roman" w:eastAsia="Times New Roman" w:hAnsi="Times New Roman" w:cs="Times New Roman"/>
          <w:b/>
          <w:spacing w:val="-20"/>
          <w:sz w:val="28"/>
          <w:szCs w:val="28"/>
          <w:lang w:eastAsia="ru-RU" w:bidi="ru-RU"/>
        </w:rPr>
      </w:pPr>
      <w:r w:rsidRPr="001300DE">
        <w:rPr>
          <w:rFonts w:ascii="Times New Roman" w:eastAsia="Times New Roman" w:hAnsi="Times New Roman" w:cs="Times New Roman"/>
          <w:b/>
          <w:sz w:val="28"/>
          <w:szCs w:val="28"/>
          <w:lang w:eastAsia="ru-RU"/>
        </w:rPr>
        <w:t>2.</w:t>
      </w:r>
      <w:r w:rsidRPr="001300DE">
        <w:rPr>
          <w:rFonts w:ascii="Times New Roman" w:eastAsia="Times New Roman" w:hAnsi="Times New Roman" w:cs="Times New Roman"/>
          <w:b/>
          <w:spacing w:val="-20"/>
          <w:sz w:val="28"/>
          <w:szCs w:val="28"/>
          <w:lang w:eastAsia="ru-RU" w:bidi="ru-RU"/>
        </w:rPr>
        <w:t xml:space="preserve"> Деятельность на избирательном участке.</w:t>
      </w:r>
    </w:p>
    <w:p w:rsidR="001300DE" w:rsidRDefault="001300DE" w:rsidP="001300DE">
      <w:pPr>
        <w:spacing w:after="0" w:line="360" w:lineRule="auto"/>
        <w:jc w:val="both"/>
        <w:rPr>
          <w:rFonts w:ascii="Times New Roman" w:eastAsia="Times New Roman" w:hAnsi="Times New Roman" w:cs="Times New Roman"/>
          <w:sz w:val="28"/>
          <w:szCs w:val="28"/>
          <w:lang w:eastAsia="ru-RU"/>
        </w:rPr>
      </w:pPr>
      <w:r w:rsidRPr="001300DE">
        <w:rPr>
          <w:rFonts w:ascii="Times New Roman" w:eastAsia="Times New Roman" w:hAnsi="Times New Roman" w:cs="Times New Roman"/>
          <w:sz w:val="28"/>
          <w:szCs w:val="28"/>
          <w:lang w:eastAsia="ru-RU"/>
        </w:rPr>
        <w:t xml:space="preserve">                  Личный прием избирателей</w:t>
      </w:r>
      <w:r w:rsidR="00DD7D36">
        <w:rPr>
          <w:rFonts w:ascii="Times New Roman" w:eastAsia="Times New Roman" w:hAnsi="Times New Roman" w:cs="Times New Roman"/>
          <w:sz w:val="28"/>
          <w:szCs w:val="28"/>
          <w:lang w:eastAsia="ru-RU"/>
        </w:rPr>
        <w:t xml:space="preserve"> </w:t>
      </w:r>
      <w:r w:rsidR="00631A30" w:rsidRPr="00631A30">
        <w:rPr>
          <w:rFonts w:ascii="Times New Roman" w:eastAsia="Times New Roman" w:hAnsi="Times New Roman" w:cs="Times New Roman"/>
          <w:sz w:val="28"/>
          <w:szCs w:val="28"/>
          <w:lang w:eastAsia="ru-RU"/>
        </w:rPr>
        <w:t xml:space="preserve">проводится по предварительной записи по телефону, указанному на официальном сайте </w:t>
      </w:r>
      <w:r w:rsidR="00DD7D36">
        <w:rPr>
          <w:rFonts w:ascii="Times New Roman" w:eastAsia="Times New Roman" w:hAnsi="Times New Roman" w:cs="Times New Roman"/>
          <w:sz w:val="28"/>
          <w:szCs w:val="28"/>
          <w:lang w:eastAsia="ru-RU"/>
        </w:rPr>
        <w:t>пгт. Верхнетуломский</w:t>
      </w:r>
      <w:r w:rsidR="00631A30" w:rsidRPr="00631A30">
        <w:rPr>
          <w:rFonts w:ascii="Times New Roman" w:eastAsia="Times New Roman" w:hAnsi="Times New Roman" w:cs="Times New Roman"/>
          <w:sz w:val="28"/>
          <w:szCs w:val="28"/>
          <w:lang w:eastAsia="ru-RU"/>
        </w:rPr>
        <w:t xml:space="preserve"> в рубрике График приема граждан, по адресу </w:t>
      </w:r>
      <w:r w:rsidR="00631A30">
        <w:rPr>
          <w:rFonts w:ascii="Times New Roman" w:eastAsia="Times New Roman" w:hAnsi="Times New Roman" w:cs="Times New Roman"/>
          <w:sz w:val="28"/>
          <w:szCs w:val="28"/>
          <w:lang w:eastAsia="ru-RU"/>
        </w:rPr>
        <w:t xml:space="preserve">ул. </w:t>
      </w:r>
      <w:r w:rsidR="00DD7D36">
        <w:rPr>
          <w:rFonts w:ascii="Times New Roman" w:eastAsia="Times New Roman" w:hAnsi="Times New Roman" w:cs="Times New Roman"/>
          <w:sz w:val="28"/>
          <w:szCs w:val="28"/>
          <w:lang w:eastAsia="ru-RU"/>
        </w:rPr>
        <w:t>Дружбы 21А</w:t>
      </w:r>
      <w:r w:rsidR="00631A30">
        <w:rPr>
          <w:rFonts w:ascii="Times New Roman" w:eastAsia="Times New Roman" w:hAnsi="Times New Roman" w:cs="Times New Roman"/>
          <w:sz w:val="28"/>
          <w:szCs w:val="28"/>
          <w:lang w:eastAsia="ru-RU"/>
        </w:rPr>
        <w:t xml:space="preserve">, </w:t>
      </w:r>
      <w:r w:rsidR="00DD7D36">
        <w:rPr>
          <w:rFonts w:ascii="Times New Roman" w:eastAsia="Times New Roman" w:hAnsi="Times New Roman" w:cs="Times New Roman"/>
          <w:sz w:val="28"/>
          <w:szCs w:val="28"/>
          <w:lang w:eastAsia="ru-RU"/>
        </w:rPr>
        <w:t xml:space="preserve">актовый зал. </w:t>
      </w:r>
      <w:bookmarkStart w:id="0" w:name="_GoBack"/>
      <w:bookmarkEnd w:id="0"/>
    </w:p>
    <w:p w:rsidR="0070794C" w:rsidRDefault="0070794C" w:rsidP="001300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отчетном периоде в очном режиме проведен</w:t>
      </w:r>
      <w:r w:rsidR="00631A30">
        <w:rPr>
          <w:rFonts w:ascii="Times New Roman" w:eastAsia="Times New Roman" w:hAnsi="Times New Roman" w:cs="Times New Roman"/>
          <w:sz w:val="28"/>
          <w:szCs w:val="28"/>
          <w:lang w:eastAsia="ru-RU"/>
        </w:rPr>
        <w:t xml:space="preserve"> один</w:t>
      </w:r>
      <w:r>
        <w:rPr>
          <w:rFonts w:ascii="Times New Roman" w:eastAsia="Times New Roman" w:hAnsi="Times New Roman" w:cs="Times New Roman"/>
          <w:sz w:val="28"/>
          <w:szCs w:val="28"/>
          <w:lang w:eastAsia="ru-RU"/>
        </w:rPr>
        <w:t xml:space="preserve"> прием в </w:t>
      </w:r>
      <w:r w:rsidR="00DD7D36">
        <w:rPr>
          <w:rFonts w:ascii="Times New Roman" w:eastAsia="Times New Roman" w:hAnsi="Times New Roman" w:cs="Times New Roman"/>
          <w:sz w:val="28"/>
          <w:szCs w:val="28"/>
          <w:lang w:eastAsia="ru-RU"/>
        </w:rPr>
        <w:t>январе</w:t>
      </w:r>
      <w:r>
        <w:rPr>
          <w:rFonts w:ascii="Times New Roman" w:eastAsia="Times New Roman" w:hAnsi="Times New Roman" w:cs="Times New Roman"/>
          <w:sz w:val="28"/>
          <w:szCs w:val="28"/>
          <w:lang w:eastAsia="ru-RU"/>
        </w:rPr>
        <w:t xml:space="preserve"> 2020 года, все последующие обращения, в связи с эпидемией коронавируса, проходили в режиме </w:t>
      </w:r>
      <w:r w:rsidR="00CD2DFE">
        <w:rPr>
          <w:rFonts w:ascii="Times New Roman" w:eastAsia="Times New Roman" w:hAnsi="Times New Roman" w:cs="Times New Roman"/>
          <w:sz w:val="28"/>
          <w:szCs w:val="28"/>
          <w:lang w:eastAsia="ru-RU"/>
        </w:rPr>
        <w:t>телефонной мобильной связи.</w:t>
      </w:r>
    </w:p>
    <w:p w:rsidR="00F27574" w:rsidRDefault="00631A30" w:rsidP="001300DE">
      <w:pPr>
        <w:spacing w:after="0" w:line="360" w:lineRule="auto"/>
        <w:jc w:val="both"/>
        <w:rPr>
          <w:rFonts w:ascii="Times New Roman" w:eastAsia="Times New Roman" w:hAnsi="Times New Roman" w:cs="Times New Roman"/>
          <w:sz w:val="28"/>
          <w:szCs w:val="28"/>
          <w:lang w:eastAsia="ru-RU"/>
        </w:rPr>
      </w:pPr>
      <w:r w:rsidRPr="00631A30">
        <w:rPr>
          <w:rFonts w:ascii="Times New Roman" w:eastAsia="Times New Roman" w:hAnsi="Times New Roman" w:cs="Times New Roman"/>
          <w:sz w:val="28"/>
          <w:szCs w:val="28"/>
          <w:lang w:eastAsia="ru-RU"/>
        </w:rPr>
        <w:t xml:space="preserve">Большая часть обращений </w:t>
      </w:r>
      <w:r>
        <w:rPr>
          <w:rFonts w:ascii="Times New Roman" w:eastAsia="Times New Roman" w:hAnsi="Times New Roman" w:cs="Times New Roman"/>
          <w:sz w:val="28"/>
          <w:szCs w:val="28"/>
          <w:lang w:eastAsia="ru-RU"/>
        </w:rPr>
        <w:t xml:space="preserve">в этом году </w:t>
      </w:r>
      <w:r w:rsidRPr="00631A30">
        <w:rPr>
          <w:rFonts w:ascii="Times New Roman" w:eastAsia="Times New Roman" w:hAnsi="Times New Roman" w:cs="Times New Roman"/>
          <w:sz w:val="28"/>
          <w:szCs w:val="28"/>
          <w:lang w:eastAsia="ru-RU"/>
        </w:rPr>
        <w:t xml:space="preserve">касалась </w:t>
      </w:r>
      <w:r w:rsidR="00DD7D36">
        <w:rPr>
          <w:rFonts w:ascii="Times New Roman" w:eastAsia="Times New Roman" w:hAnsi="Times New Roman" w:cs="Times New Roman"/>
          <w:sz w:val="28"/>
          <w:szCs w:val="28"/>
          <w:lang w:eastAsia="ru-RU"/>
        </w:rPr>
        <w:t>вопросов</w:t>
      </w:r>
      <w:r w:rsidRPr="00631A30">
        <w:rPr>
          <w:rFonts w:ascii="Times New Roman" w:eastAsia="Times New Roman" w:hAnsi="Times New Roman" w:cs="Times New Roman"/>
          <w:sz w:val="28"/>
          <w:szCs w:val="28"/>
          <w:lang w:eastAsia="ru-RU"/>
        </w:rPr>
        <w:t xml:space="preserve"> благоу</w:t>
      </w:r>
      <w:r w:rsidR="00DD7D36">
        <w:rPr>
          <w:rFonts w:ascii="Times New Roman" w:eastAsia="Times New Roman" w:hAnsi="Times New Roman" w:cs="Times New Roman"/>
          <w:sz w:val="28"/>
          <w:szCs w:val="28"/>
          <w:lang w:eastAsia="ru-RU"/>
        </w:rPr>
        <w:t>стройства территорий (</w:t>
      </w:r>
      <w:r w:rsidRPr="00631A30">
        <w:rPr>
          <w:rFonts w:ascii="Times New Roman" w:eastAsia="Times New Roman" w:hAnsi="Times New Roman" w:cs="Times New Roman"/>
          <w:sz w:val="28"/>
          <w:szCs w:val="28"/>
          <w:lang w:eastAsia="ru-RU"/>
        </w:rPr>
        <w:t>очистка дорог и тротуаров от снега</w:t>
      </w:r>
      <w:r>
        <w:rPr>
          <w:rFonts w:ascii="Times New Roman" w:eastAsia="Times New Roman" w:hAnsi="Times New Roman" w:cs="Times New Roman"/>
          <w:sz w:val="28"/>
          <w:szCs w:val="28"/>
          <w:lang w:eastAsia="ru-RU"/>
        </w:rPr>
        <w:t xml:space="preserve">, </w:t>
      </w:r>
      <w:r w:rsidR="00DD7D36">
        <w:rPr>
          <w:rFonts w:ascii="Times New Roman" w:eastAsia="Times New Roman" w:hAnsi="Times New Roman" w:cs="Times New Roman"/>
          <w:sz w:val="28"/>
          <w:szCs w:val="28"/>
          <w:lang w:eastAsia="ru-RU"/>
        </w:rPr>
        <w:t>планов по благоустройству посёлка</w:t>
      </w:r>
      <w:r w:rsidRPr="00631A30">
        <w:rPr>
          <w:rFonts w:ascii="Times New Roman" w:eastAsia="Times New Roman" w:hAnsi="Times New Roman" w:cs="Times New Roman"/>
          <w:sz w:val="28"/>
          <w:szCs w:val="28"/>
          <w:lang w:eastAsia="ru-RU"/>
        </w:rPr>
        <w:t xml:space="preserve"> и т.д.).</w:t>
      </w:r>
    </w:p>
    <w:p w:rsidR="009D7D5F" w:rsidRDefault="009D7D5F" w:rsidP="001300DE">
      <w:pPr>
        <w:spacing w:after="0" w:line="360" w:lineRule="auto"/>
        <w:jc w:val="both"/>
        <w:rPr>
          <w:rFonts w:ascii="Times New Roman" w:eastAsia="Times New Roman" w:hAnsi="Times New Roman" w:cs="Times New Roman"/>
          <w:sz w:val="28"/>
          <w:szCs w:val="28"/>
          <w:lang w:eastAsia="ru-RU"/>
        </w:rPr>
      </w:pPr>
      <w:r w:rsidRPr="009D7D5F">
        <w:rPr>
          <w:rFonts w:ascii="Times New Roman" w:eastAsia="Times New Roman" w:hAnsi="Times New Roman" w:cs="Times New Roman"/>
          <w:sz w:val="28"/>
          <w:szCs w:val="28"/>
          <w:lang w:eastAsia="ru-RU"/>
        </w:rPr>
        <w:t>Все обращения граждан рассмотрены. Часть вопросов, поступивших в обращениях граждан, решена положительно, часть – решена частично</w:t>
      </w:r>
      <w:r>
        <w:rPr>
          <w:rFonts w:ascii="Times New Roman" w:eastAsia="Times New Roman" w:hAnsi="Times New Roman" w:cs="Times New Roman"/>
          <w:sz w:val="28"/>
          <w:szCs w:val="28"/>
          <w:lang w:eastAsia="ru-RU"/>
        </w:rPr>
        <w:t>, в основном это помощь в сост</w:t>
      </w:r>
      <w:r w:rsidR="00E4016A">
        <w:rPr>
          <w:rFonts w:ascii="Times New Roman" w:eastAsia="Times New Roman" w:hAnsi="Times New Roman" w:cs="Times New Roman"/>
          <w:sz w:val="28"/>
          <w:szCs w:val="28"/>
          <w:lang w:eastAsia="ru-RU"/>
        </w:rPr>
        <w:t>авлении обращений в учреждения разного типа.</w:t>
      </w:r>
    </w:p>
    <w:p w:rsidR="001300DE" w:rsidRPr="001300DE" w:rsidRDefault="001300DE" w:rsidP="001300DE">
      <w:pPr>
        <w:spacing w:after="0" w:line="360" w:lineRule="auto"/>
        <w:ind w:hanging="567"/>
        <w:rPr>
          <w:rFonts w:ascii="Times New Roman" w:hAnsi="Times New Roman" w:cs="Times New Roman"/>
          <w:sz w:val="28"/>
          <w:szCs w:val="28"/>
        </w:rPr>
      </w:pPr>
    </w:p>
    <w:sectPr w:rsidR="001300DE" w:rsidRPr="001300DE" w:rsidSect="009D7D5F">
      <w:headerReference w:type="default" r:id="rId8"/>
      <w:headerReference w:type="first" r:id="rId9"/>
      <w:pgSz w:w="11906" w:h="16838"/>
      <w:pgMar w:top="567" w:right="850" w:bottom="568" w:left="1418" w:header="1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AD2" w:rsidRDefault="00B04AD2" w:rsidP="001D04C5">
      <w:pPr>
        <w:spacing w:after="0" w:line="240" w:lineRule="auto"/>
      </w:pPr>
      <w:r>
        <w:separator/>
      </w:r>
    </w:p>
  </w:endnote>
  <w:endnote w:type="continuationSeparator" w:id="1">
    <w:p w:rsidR="00B04AD2" w:rsidRDefault="00B04AD2" w:rsidP="001D0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AD2" w:rsidRDefault="00B04AD2" w:rsidP="001D04C5">
      <w:pPr>
        <w:spacing w:after="0" w:line="240" w:lineRule="auto"/>
      </w:pPr>
      <w:r>
        <w:separator/>
      </w:r>
    </w:p>
  </w:footnote>
  <w:footnote w:type="continuationSeparator" w:id="1">
    <w:p w:rsidR="00B04AD2" w:rsidRDefault="00B04AD2" w:rsidP="001D0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720" w:rsidRPr="00F73720" w:rsidRDefault="00F73720" w:rsidP="00F73720">
    <w:pPr>
      <w:pStyle w:val="a3"/>
      <w:pBdr>
        <w:bottom w:val="single" w:sz="4" w:space="1" w:color="auto"/>
      </w:pBdr>
      <w:ind w:left="1260"/>
      <w:jc w:val="both"/>
      <w:rPr>
        <w:sz w:val="26"/>
        <w:szCs w:val="26"/>
      </w:rPr>
    </w:pPr>
    <w:r w:rsidRPr="00F73720">
      <w:rPr>
        <w:noProof/>
        <w:sz w:val="26"/>
        <w:szCs w:val="26"/>
        <w:lang w:eastAsia="ru-RU"/>
      </w:rPr>
      <w:drawing>
        <wp:anchor distT="0" distB="0" distL="114300" distR="114300" simplePos="0" relativeHeight="251658240" behindDoc="0" locked="0" layoutInCell="1" allowOverlap="1">
          <wp:simplePos x="0" y="0"/>
          <wp:positionH relativeFrom="column">
            <wp:posOffset>4445</wp:posOffset>
          </wp:positionH>
          <wp:positionV relativeFrom="paragraph">
            <wp:posOffset>-1270</wp:posOffset>
          </wp:positionV>
          <wp:extent cx="452755" cy="408940"/>
          <wp:effectExtent l="0" t="0" r="444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2755" cy="408940"/>
                  </a:xfrm>
                  <a:prstGeom prst="rect">
                    <a:avLst/>
                  </a:prstGeom>
                </pic:spPr>
              </pic:pic>
            </a:graphicData>
          </a:graphic>
        </wp:anchor>
      </w:drawing>
    </w:r>
    <w:r w:rsidRPr="00F73720">
      <w:rPr>
        <w:rFonts w:ascii="Times New Roman" w:hAnsi="Times New Roman" w:cs="Times New Roman"/>
        <w:sz w:val="26"/>
        <w:szCs w:val="26"/>
      </w:rPr>
      <w:t>Отчет депутат</w:t>
    </w:r>
    <w:r w:rsidR="0066265D">
      <w:rPr>
        <w:rFonts w:ascii="Times New Roman" w:hAnsi="Times New Roman" w:cs="Times New Roman"/>
        <w:sz w:val="26"/>
        <w:szCs w:val="26"/>
      </w:rPr>
      <w:t>а</w:t>
    </w:r>
    <w:r w:rsidRPr="00F73720">
      <w:rPr>
        <w:rFonts w:ascii="Times New Roman" w:hAnsi="Times New Roman" w:cs="Times New Roman"/>
        <w:sz w:val="26"/>
        <w:szCs w:val="26"/>
      </w:rPr>
      <w:t xml:space="preserve"> Совета депутатов городского поселения </w:t>
    </w:r>
    <w:r w:rsidR="0066265D">
      <w:rPr>
        <w:rFonts w:ascii="Times New Roman" w:hAnsi="Times New Roman" w:cs="Times New Roman"/>
        <w:sz w:val="26"/>
        <w:szCs w:val="26"/>
      </w:rPr>
      <w:t>Верхнетуломский Кольского района 4</w:t>
    </w:r>
    <w:r w:rsidRPr="00F73720">
      <w:rPr>
        <w:rFonts w:ascii="Times New Roman" w:hAnsi="Times New Roman" w:cs="Times New Roman"/>
        <w:sz w:val="26"/>
        <w:szCs w:val="26"/>
      </w:rPr>
      <w:t xml:space="preserve">-го созыва по избирательному округу № </w:t>
    </w:r>
    <w:r w:rsidR="002746F9">
      <w:rPr>
        <w:rFonts w:ascii="Times New Roman" w:hAnsi="Times New Roman" w:cs="Times New Roman"/>
        <w:sz w:val="26"/>
        <w:szCs w:val="26"/>
      </w:rPr>
      <w:t>2</w:t>
    </w:r>
    <w:r w:rsidRPr="00F73720">
      <w:rPr>
        <w:rFonts w:ascii="Times New Roman" w:hAnsi="Times New Roman" w:cs="Times New Roman"/>
        <w:sz w:val="26"/>
        <w:szCs w:val="26"/>
      </w:rPr>
      <w:t xml:space="preserve"> за 2020 год</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7F" w:rsidRPr="00F73720" w:rsidRDefault="001E637F" w:rsidP="001E637F">
    <w:pPr>
      <w:pStyle w:val="a3"/>
      <w:pBdr>
        <w:bottom w:val="single" w:sz="4" w:space="1" w:color="auto"/>
      </w:pBdr>
      <w:ind w:left="1260"/>
      <w:jc w:val="both"/>
      <w:rPr>
        <w:sz w:val="26"/>
        <w:szCs w:val="26"/>
      </w:rPr>
    </w:pPr>
    <w:r w:rsidRPr="00F73720">
      <w:rPr>
        <w:noProof/>
        <w:sz w:val="26"/>
        <w:szCs w:val="26"/>
        <w:lang w:eastAsia="ru-RU"/>
      </w:rPr>
      <w:drawing>
        <wp:anchor distT="0" distB="0" distL="114300" distR="114300" simplePos="0" relativeHeight="251660288" behindDoc="0" locked="0" layoutInCell="1" allowOverlap="1">
          <wp:simplePos x="0" y="0"/>
          <wp:positionH relativeFrom="column">
            <wp:posOffset>4445</wp:posOffset>
          </wp:positionH>
          <wp:positionV relativeFrom="paragraph">
            <wp:posOffset>-1270</wp:posOffset>
          </wp:positionV>
          <wp:extent cx="452755" cy="408940"/>
          <wp:effectExtent l="0" t="0" r="4445" b="0"/>
          <wp:wrapSquare wrapText="bothSides"/>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2755" cy="408940"/>
                  </a:xfrm>
                  <a:prstGeom prst="rect">
                    <a:avLst/>
                  </a:prstGeom>
                </pic:spPr>
              </pic:pic>
            </a:graphicData>
          </a:graphic>
        </wp:anchor>
      </w:drawing>
    </w:r>
    <w:r w:rsidRPr="00F73720">
      <w:rPr>
        <w:rFonts w:ascii="Times New Roman" w:hAnsi="Times New Roman" w:cs="Times New Roman"/>
        <w:sz w:val="26"/>
        <w:szCs w:val="26"/>
      </w:rPr>
      <w:t>Отчет депутат</w:t>
    </w:r>
    <w:r>
      <w:rPr>
        <w:rFonts w:ascii="Times New Roman" w:hAnsi="Times New Roman" w:cs="Times New Roman"/>
        <w:sz w:val="26"/>
        <w:szCs w:val="26"/>
      </w:rPr>
      <w:t>а</w:t>
    </w:r>
    <w:r w:rsidRPr="00F73720">
      <w:rPr>
        <w:rFonts w:ascii="Times New Roman" w:hAnsi="Times New Roman" w:cs="Times New Roman"/>
        <w:sz w:val="26"/>
        <w:szCs w:val="26"/>
      </w:rPr>
      <w:t xml:space="preserve"> Совета депутатов городского поселения </w:t>
    </w:r>
    <w:r>
      <w:rPr>
        <w:rFonts w:ascii="Times New Roman" w:hAnsi="Times New Roman" w:cs="Times New Roman"/>
        <w:sz w:val="26"/>
        <w:szCs w:val="26"/>
      </w:rPr>
      <w:t>Верхнетуломский Кольского района 4</w:t>
    </w:r>
    <w:r w:rsidRPr="00F73720">
      <w:rPr>
        <w:rFonts w:ascii="Times New Roman" w:hAnsi="Times New Roman" w:cs="Times New Roman"/>
        <w:sz w:val="26"/>
        <w:szCs w:val="26"/>
      </w:rPr>
      <w:t xml:space="preserve">-го созыва по избирательному округу № </w:t>
    </w:r>
    <w:r>
      <w:rPr>
        <w:rFonts w:ascii="Times New Roman" w:hAnsi="Times New Roman" w:cs="Times New Roman"/>
        <w:sz w:val="26"/>
        <w:szCs w:val="26"/>
      </w:rPr>
      <w:t>2</w:t>
    </w:r>
    <w:r w:rsidRPr="00F73720">
      <w:rPr>
        <w:rFonts w:ascii="Times New Roman" w:hAnsi="Times New Roman" w:cs="Times New Roman"/>
        <w:sz w:val="26"/>
        <w:szCs w:val="26"/>
      </w:rPr>
      <w:t xml:space="preserve"> за 2020 год</w:t>
    </w:r>
  </w:p>
  <w:p w:rsidR="001E637F" w:rsidRDefault="001E63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3A25"/>
    <w:multiLevelType w:val="hybridMultilevel"/>
    <w:tmpl w:val="B3ECF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4B5B9E"/>
    <w:multiLevelType w:val="hybridMultilevel"/>
    <w:tmpl w:val="E61444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AB23262"/>
    <w:multiLevelType w:val="hybridMultilevel"/>
    <w:tmpl w:val="374CE43E"/>
    <w:lvl w:ilvl="0" w:tplc="30684F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2372D8"/>
    <w:multiLevelType w:val="hybridMultilevel"/>
    <w:tmpl w:val="061A787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C287D3A"/>
    <w:multiLevelType w:val="hybridMultilevel"/>
    <w:tmpl w:val="30405D5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3DB5A74"/>
    <w:multiLevelType w:val="hybridMultilevel"/>
    <w:tmpl w:val="D116F90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5122"/>
  </w:hdrShapeDefaults>
  <w:footnotePr>
    <w:footnote w:id="0"/>
    <w:footnote w:id="1"/>
  </w:footnotePr>
  <w:endnotePr>
    <w:endnote w:id="0"/>
    <w:endnote w:id="1"/>
  </w:endnotePr>
  <w:compat/>
  <w:rsids>
    <w:rsidRoot w:val="00A4673B"/>
    <w:rsid w:val="001300DE"/>
    <w:rsid w:val="001D04C5"/>
    <w:rsid w:val="001E637F"/>
    <w:rsid w:val="002746F9"/>
    <w:rsid w:val="00297AF2"/>
    <w:rsid w:val="003D3907"/>
    <w:rsid w:val="003E5222"/>
    <w:rsid w:val="00483E7C"/>
    <w:rsid w:val="005849F0"/>
    <w:rsid w:val="00631A30"/>
    <w:rsid w:val="0066265D"/>
    <w:rsid w:val="0070794C"/>
    <w:rsid w:val="007736C4"/>
    <w:rsid w:val="008504F4"/>
    <w:rsid w:val="00905941"/>
    <w:rsid w:val="009B18E1"/>
    <w:rsid w:val="009D7D5F"/>
    <w:rsid w:val="00A4673B"/>
    <w:rsid w:val="00AF2D6A"/>
    <w:rsid w:val="00B04AD2"/>
    <w:rsid w:val="00B27970"/>
    <w:rsid w:val="00CD2DFE"/>
    <w:rsid w:val="00D5138B"/>
    <w:rsid w:val="00DD0A74"/>
    <w:rsid w:val="00DD1D28"/>
    <w:rsid w:val="00DD7D36"/>
    <w:rsid w:val="00E4016A"/>
    <w:rsid w:val="00E7068F"/>
    <w:rsid w:val="00E90EF1"/>
    <w:rsid w:val="00EF1574"/>
    <w:rsid w:val="00F27574"/>
    <w:rsid w:val="00F73720"/>
    <w:rsid w:val="00FD4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2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4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04C5"/>
  </w:style>
  <w:style w:type="paragraph" w:styleId="a5">
    <w:name w:val="footer"/>
    <w:basedOn w:val="a"/>
    <w:link w:val="a6"/>
    <w:uiPriority w:val="99"/>
    <w:unhideWhenUsed/>
    <w:rsid w:val="001D04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04C5"/>
  </w:style>
  <w:style w:type="table" w:styleId="a7">
    <w:name w:val="Table Grid"/>
    <w:basedOn w:val="a1"/>
    <w:uiPriority w:val="39"/>
    <w:rsid w:val="00E70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1300D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300D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737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3720"/>
    <w:rPr>
      <w:rFonts w:ascii="Tahoma" w:hAnsi="Tahoma" w:cs="Tahoma"/>
      <w:sz w:val="16"/>
      <w:szCs w:val="16"/>
    </w:rPr>
  </w:style>
  <w:style w:type="paragraph" w:styleId="2">
    <w:name w:val="Body Text 2"/>
    <w:basedOn w:val="a"/>
    <w:link w:val="20"/>
    <w:uiPriority w:val="99"/>
    <w:semiHidden/>
    <w:unhideWhenUsed/>
    <w:rsid w:val="001E637F"/>
    <w:pPr>
      <w:spacing w:after="120" w:line="480" w:lineRule="auto"/>
    </w:pPr>
  </w:style>
  <w:style w:type="character" w:customStyle="1" w:styleId="20">
    <w:name w:val="Основной текст 2 Знак"/>
    <w:basedOn w:val="a0"/>
    <w:link w:val="2"/>
    <w:uiPriority w:val="99"/>
    <w:semiHidden/>
    <w:rsid w:val="001E637F"/>
  </w:style>
  <w:style w:type="paragraph" w:styleId="ac">
    <w:name w:val="List Paragraph"/>
    <w:basedOn w:val="a"/>
    <w:uiPriority w:val="34"/>
    <w:qFormat/>
    <w:rsid w:val="001E637F"/>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5493366">
      <w:bodyDiv w:val="1"/>
      <w:marLeft w:val="0"/>
      <w:marRight w:val="0"/>
      <w:marTop w:val="0"/>
      <w:marBottom w:val="0"/>
      <w:divBdr>
        <w:top w:val="none" w:sz="0" w:space="0" w:color="auto"/>
        <w:left w:val="none" w:sz="0" w:space="0" w:color="auto"/>
        <w:bottom w:val="none" w:sz="0" w:space="0" w:color="auto"/>
        <w:right w:val="none" w:sz="0" w:space="0" w:color="auto"/>
      </w:divBdr>
    </w:div>
    <w:div w:id="1186017305">
      <w:bodyDiv w:val="1"/>
      <w:marLeft w:val="0"/>
      <w:marRight w:val="0"/>
      <w:marTop w:val="0"/>
      <w:marBottom w:val="0"/>
      <w:divBdr>
        <w:top w:val="none" w:sz="0" w:space="0" w:color="auto"/>
        <w:left w:val="none" w:sz="0" w:space="0" w:color="auto"/>
        <w:bottom w:val="none" w:sz="0" w:space="0" w:color="auto"/>
        <w:right w:val="none" w:sz="0" w:space="0" w:color="auto"/>
      </w:divBdr>
    </w:div>
    <w:div w:id="198897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1837</Words>
  <Characters>10474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School288</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sdk01</dc:creator>
  <cp:lastModifiedBy>директор</cp:lastModifiedBy>
  <cp:revision>2</cp:revision>
  <dcterms:created xsi:type="dcterms:W3CDTF">2021-06-10T08:01:00Z</dcterms:created>
  <dcterms:modified xsi:type="dcterms:W3CDTF">2021-06-10T08:01:00Z</dcterms:modified>
</cp:coreProperties>
</file>