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E" w:rsidRPr="000649B7" w:rsidRDefault="0008042E" w:rsidP="00244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49B7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08042E" w:rsidRPr="000649B7" w:rsidRDefault="0008042E" w:rsidP="00244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9B7">
        <w:rPr>
          <w:rFonts w:ascii="Times New Roman" w:hAnsi="Times New Roman"/>
          <w:b/>
          <w:sz w:val="24"/>
          <w:szCs w:val="24"/>
        </w:rPr>
        <w:t>об исполнении наказов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0649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8042E" w:rsidRPr="000649B7" w:rsidRDefault="0008042E" w:rsidP="00244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42E" w:rsidRDefault="0008042E" w:rsidP="00244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402"/>
        <w:gridCol w:w="3827"/>
      </w:tblGrid>
      <w:tr w:rsidR="0008042E" w:rsidRPr="006726B2" w:rsidTr="006726B2">
        <w:tc>
          <w:tcPr>
            <w:tcW w:w="993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№ изб. округа</w:t>
            </w:r>
          </w:p>
        </w:tc>
        <w:tc>
          <w:tcPr>
            <w:tcW w:w="2126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депутатов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827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08042E" w:rsidRPr="006726B2" w:rsidTr="006726B2">
        <w:tc>
          <w:tcPr>
            <w:tcW w:w="993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8042E" w:rsidRPr="006726B2" w:rsidTr="006726B2">
        <w:tc>
          <w:tcPr>
            <w:tcW w:w="993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А.Ю. Харлов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Е.Б. Комисаренко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Выполнение работ по устройству тротуара по ул. Сахарова в капитальном исполнении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Асфальтирование от ул. Цветной бульвар до ул. Магистральной, пешеходный переход через ул. Магистральную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В.А. Климин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М.В. Кулик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Устройство тротуара по пер. Котовскому до ул. Лесной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Тротуар из ж/б плит от ДЮШС «Смена» до ул. Лесная с установкой дренирующих колодцев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И.П. Данилова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Ф.С. Медведев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благоустройство территории в районе улицы Чкалова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На стадии разработки.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Предполагается разработать проект на благоустройство с учетом транспортных зон, зон отдыха и игровых зон, с последующей реализацией проекта. Срок окончания работ по проектированию – конец 2018 года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А.Ю. Годлевский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А.П. Иванов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Проведение работ по увеличению количества машино-мест для стоянки автотранспорта между домами Никольская 3 и Газовиков 6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Выполнены работы по увеличению асфальтобетонного покрытия существующей автомобильной стоянки на 300м2</w:t>
            </w:r>
          </w:p>
        </w:tc>
      </w:tr>
      <w:tr w:rsidR="0008042E" w:rsidRPr="006726B2" w:rsidTr="006726B2">
        <w:trPr>
          <w:trHeight w:val="866"/>
        </w:trPr>
        <w:tc>
          <w:tcPr>
            <w:tcW w:w="993" w:type="dxa"/>
            <w:vMerge w:val="restart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А.В. Беккер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А.А. Пантин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Переустройство скатов и направляющих в подземном пешеходном переходе с обеих сторон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 монтаж универсального пандуса для маломобильных групп населения (мамы с колясками)</w:t>
            </w:r>
          </w:p>
        </w:tc>
      </w:tr>
      <w:tr w:rsidR="0008042E" w:rsidRPr="006726B2" w:rsidTr="006726B2">
        <w:tc>
          <w:tcPr>
            <w:tcW w:w="993" w:type="dxa"/>
            <w:vMerge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Ремонт лестницы и тротуара, ведущих на территорию школы № 5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 пандус на перепаде высот тротуара, а так же облагорожена лестница.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Е.Ю. Павлюк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Н.В. Тимченко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Работы по благоустройству и асфальтированию участка, расположенного по адресу Ленина 30- Механизаторов 16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Выполнены работы по асфальтированию междомового проезда, стоянки, ремонт тротуара</w:t>
            </w:r>
          </w:p>
        </w:tc>
      </w:tr>
      <w:tr w:rsidR="0008042E" w:rsidRPr="006726B2" w:rsidTr="006726B2">
        <w:tc>
          <w:tcPr>
            <w:tcW w:w="993" w:type="dxa"/>
            <w:vMerge w:val="restart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В.Н. Бендус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А.В. Михолап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Устройство тротуара у жилого дома Мира 18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 xml:space="preserve">Выполнен тротуар из брусчатки от магазина «Цветы» до первого подъезда жилого дома Мира 18 </w:t>
            </w:r>
          </w:p>
        </w:tc>
      </w:tr>
      <w:tr w:rsidR="0008042E" w:rsidRPr="006726B2" w:rsidTr="006726B2">
        <w:tc>
          <w:tcPr>
            <w:tcW w:w="993" w:type="dxa"/>
            <w:vMerge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Благоустройство пешеходного перехода у д/с «Радуга», от проезда учебного центра до жилого дома Мира 14, с учетом лестниц и пандусов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 тротуар из ж/бетонных плит и пандус для маломобильных групп населения на перепадах высот.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42E" w:rsidRPr="006726B2" w:rsidTr="006726B2">
        <w:tc>
          <w:tcPr>
            <w:tcW w:w="993" w:type="dxa"/>
            <w:vMerge w:val="restart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br w:type="page"/>
            </w:r>
            <w:r w:rsidRPr="00672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М.И. Бодак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Н.Т. Самарина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Строительство пешеходного перехода у Гимназии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 устройство ИДН на пешеходном переходе через ул. Мира напротив «Гимназии»</w:t>
            </w:r>
          </w:p>
        </w:tc>
      </w:tr>
      <w:tr w:rsidR="0008042E" w:rsidRPr="006726B2" w:rsidTr="006726B2">
        <w:tc>
          <w:tcPr>
            <w:tcW w:w="993" w:type="dxa"/>
            <w:vMerge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Расширение парковки у дома № 13 по ул. Геологов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 xml:space="preserve">Выполнено асфальтобетонное покрытие под автомобильную стоянку в объеме </w:t>
            </w:r>
            <w:smartTag w:uri="urn:schemas-microsoft-com:office:smarttags" w:element="metricconverter">
              <w:smartTagPr>
                <w:attr w:name="ProductID" w:val="240 м2"/>
              </w:smartTagPr>
              <w:r w:rsidRPr="006726B2">
                <w:rPr>
                  <w:rFonts w:ascii="Times New Roman" w:hAnsi="Times New Roman"/>
                  <w:sz w:val="24"/>
                  <w:szCs w:val="24"/>
                </w:rPr>
                <w:t>240 м2</w:t>
              </w:r>
            </w:smartTag>
            <w:r w:rsidRPr="00672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А.Н. Соколов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С.П. Харлов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Устройство тротуара возле жилых домов № 12/2 и 12/3 по ул. Таежная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 тротуар из ж/бетонных плит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В.П. Харлов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К.В. Астапенко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Устройство тротуара возле жилых домов № 1-8 по ул. Транспортная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Выполнено в лимитах финансирования.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Дальнейшее продолжение тротуара возможно при принятии решения Депутатов Думы города Югорска на 2019 год.</w:t>
            </w:r>
          </w:p>
        </w:tc>
      </w:tr>
      <w:tr w:rsidR="0008042E" w:rsidRPr="006726B2" w:rsidTr="006726B2">
        <w:tc>
          <w:tcPr>
            <w:tcW w:w="993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О.А. Баргилевич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 xml:space="preserve">Устройство освещения проезда от пожарной части до жилого дома №6 в </w:t>
            </w:r>
          </w:p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>г. Югорске-2.</w:t>
            </w:r>
          </w:p>
        </w:tc>
        <w:tc>
          <w:tcPr>
            <w:tcW w:w="3827" w:type="dxa"/>
            <w:vAlign w:val="center"/>
          </w:tcPr>
          <w:p w:rsidR="0008042E" w:rsidRPr="006726B2" w:rsidRDefault="0008042E" w:rsidP="0067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B2">
              <w:rPr>
                <w:rFonts w:ascii="Times New Roman" w:hAnsi="Times New Roman"/>
                <w:sz w:val="24"/>
                <w:szCs w:val="24"/>
              </w:rPr>
              <w:t xml:space="preserve"> Депутатом совместно с жителями принято решение о устройстве освещения проезда от пожарной части до жилого дома №6 в г. Югорске-2. Объявлен аукцион. Планируемый срок окончания работ декабрь 2018 года.</w:t>
            </w:r>
          </w:p>
        </w:tc>
      </w:tr>
    </w:tbl>
    <w:p w:rsidR="0008042E" w:rsidRDefault="0008042E" w:rsidP="00244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042E" w:rsidSect="000C50C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2A"/>
    <w:multiLevelType w:val="hybridMultilevel"/>
    <w:tmpl w:val="42A04D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597"/>
    <w:rsid w:val="000649B7"/>
    <w:rsid w:val="0008042E"/>
    <w:rsid w:val="000C50C6"/>
    <w:rsid w:val="000C5434"/>
    <w:rsid w:val="000F289E"/>
    <w:rsid w:val="00205251"/>
    <w:rsid w:val="00244D6D"/>
    <w:rsid w:val="00492328"/>
    <w:rsid w:val="005428C8"/>
    <w:rsid w:val="00551597"/>
    <w:rsid w:val="00560E21"/>
    <w:rsid w:val="005706CB"/>
    <w:rsid w:val="005C1F3D"/>
    <w:rsid w:val="005D06E5"/>
    <w:rsid w:val="005E016E"/>
    <w:rsid w:val="006726B2"/>
    <w:rsid w:val="006E7CAB"/>
    <w:rsid w:val="007824AA"/>
    <w:rsid w:val="00797548"/>
    <w:rsid w:val="007A1F09"/>
    <w:rsid w:val="007D5C6B"/>
    <w:rsid w:val="00803108"/>
    <w:rsid w:val="00821689"/>
    <w:rsid w:val="00A55446"/>
    <w:rsid w:val="00A8100C"/>
    <w:rsid w:val="00AD7594"/>
    <w:rsid w:val="00B4573D"/>
    <w:rsid w:val="00B90F1E"/>
    <w:rsid w:val="00BA703D"/>
    <w:rsid w:val="00BC52D2"/>
    <w:rsid w:val="00BE008B"/>
    <w:rsid w:val="00BF6477"/>
    <w:rsid w:val="00C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4D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Титова Елена Валерьевна</dc:creator>
  <cp:keywords/>
  <dc:description/>
  <cp:lastModifiedBy>Borisova_tn_next</cp:lastModifiedBy>
  <cp:revision>2</cp:revision>
  <cp:lastPrinted>2018-03-05T04:08:00Z</cp:lastPrinted>
  <dcterms:created xsi:type="dcterms:W3CDTF">2019-01-17T11:41:00Z</dcterms:created>
  <dcterms:modified xsi:type="dcterms:W3CDTF">2019-01-17T11:41:00Z</dcterms:modified>
</cp:coreProperties>
</file>