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4F" w:rsidRPr="002A1C4F" w:rsidRDefault="002A1C4F" w:rsidP="002A1C4F">
      <w:pPr>
        <w:spacing w:before="120" w:after="120" w:line="240" w:lineRule="auto"/>
        <w:jc w:val="both"/>
        <w:outlineLvl w:val="1"/>
        <w:rPr>
          <w:rFonts w:ascii="Helvetica" w:eastAsia="Times New Roman" w:hAnsi="Helvetica" w:cs="Helvetica"/>
          <w:color w:val="3B3B3B"/>
          <w:sz w:val="30"/>
          <w:szCs w:val="30"/>
          <w:lang w:eastAsia="ru-RU"/>
        </w:rPr>
      </w:pPr>
      <w:r w:rsidRPr="002A1C4F">
        <w:rPr>
          <w:rFonts w:ascii="Helvetica" w:eastAsia="Times New Roman" w:hAnsi="Helvetica" w:cs="Helvetica"/>
          <w:color w:val="3B3B3B"/>
          <w:sz w:val="30"/>
          <w:szCs w:val="30"/>
          <w:lang w:eastAsia="ru-RU"/>
        </w:rPr>
        <w:t xml:space="preserve">ГРАФИК приема граждан депутатами Совета народных депутатов </w:t>
      </w:r>
      <w:proofErr w:type="spellStart"/>
      <w:r w:rsidRPr="002A1C4F">
        <w:rPr>
          <w:rFonts w:ascii="Helvetica" w:eastAsia="Times New Roman" w:hAnsi="Helvetica" w:cs="Helvetica"/>
          <w:color w:val="3B3B3B"/>
          <w:sz w:val="30"/>
          <w:szCs w:val="30"/>
          <w:lang w:eastAsia="ru-RU"/>
        </w:rPr>
        <w:t>Калтанского</w:t>
      </w:r>
      <w:proofErr w:type="spellEnd"/>
      <w:r w:rsidRPr="002A1C4F">
        <w:rPr>
          <w:rFonts w:ascii="Helvetica" w:eastAsia="Times New Roman" w:hAnsi="Helvetica" w:cs="Helvetica"/>
          <w:color w:val="3B3B3B"/>
          <w:sz w:val="30"/>
          <w:szCs w:val="30"/>
          <w:lang w:eastAsia="ru-RU"/>
        </w:rPr>
        <w:t xml:space="preserve"> городского округа V созыва в декабре 2018 года</w:t>
      </w:r>
    </w:p>
    <w:p w:rsidR="002A1C4F" w:rsidRPr="002A1C4F" w:rsidRDefault="002A1C4F" w:rsidP="002A1C4F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ГРАФИК</w:t>
      </w:r>
    </w:p>
    <w:p w:rsidR="002A1C4F" w:rsidRPr="002A1C4F" w:rsidRDefault="002A1C4F" w:rsidP="002A1C4F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 xml:space="preserve">приема </w:t>
      </w:r>
      <w:proofErr w:type="gramStart"/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депутатами  Совета</w:t>
      </w:r>
      <w:proofErr w:type="gramEnd"/>
    </w:p>
    <w:p w:rsidR="002A1C4F" w:rsidRPr="002A1C4F" w:rsidRDefault="002A1C4F" w:rsidP="002A1C4F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 xml:space="preserve"> народных депутатов </w:t>
      </w:r>
      <w:proofErr w:type="spellStart"/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Калтанского</w:t>
      </w:r>
      <w:proofErr w:type="spellEnd"/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 xml:space="preserve"> городского округа</w:t>
      </w:r>
    </w:p>
    <w:p w:rsidR="002A1C4F" w:rsidRPr="002A1C4F" w:rsidRDefault="002A1C4F" w:rsidP="002A1C4F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 xml:space="preserve">пятого созыва </w:t>
      </w:r>
      <w:proofErr w:type="gramStart"/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>в  декабре</w:t>
      </w:r>
      <w:proofErr w:type="gramEnd"/>
      <w:r w:rsidRPr="002A1C4F"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  <w:t xml:space="preserve"> 2018 года</w:t>
      </w:r>
    </w:p>
    <w:p w:rsidR="002A1C4F" w:rsidRPr="002A1C4F" w:rsidRDefault="002A1C4F" w:rsidP="002A1C4F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A1C4F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</w:t>
      </w:r>
    </w:p>
    <w:tbl>
      <w:tblPr>
        <w:tblpPr w:leftFromText="45" w:rightFromText="45" w:topFromText="150" w:bottomFromText="150" w:vertAnchor="text" w:horzAnchor="page" w:tblpX="821" w:tblpY="536"/>
        <w:tblW w:w="11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438"/>
        <w:gridCol w:w="3210"/>
        <w:gridCol w:w="2438"/>
        <w:gridCol w:w="1953"/>
      </w:tblGrid>
      <w:tr w:rsidR="002A1C4F" w:rsidRPr="002A1C4F" w:rsidTr="002A1C4F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1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2A1C4F" w:rsidRPr="002A1C4F" w:rsidTr="002A1C4F">
        <w:trPr>
          <w:trHeight w:val="885"/>
        </w:trPr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Дуплин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Максимович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СУВУ-1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Шушталеп</w:t>
            </w:r>
            <w:proofErr w:type="spell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Ш. Руставели, 24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  до</w:t>
            </w:r>
            <w:proofErr w:type="gram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3-35-92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C4F" w:rsidRPr="002A1C4F" w:rsidTr="002A1C4F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Агафоновна</w:t>
            </w:r>
            <w:proofErr w:type="spellEnd"/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Постоянный,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29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  до</w:t>
            </w:r>
            <w:proofErr w:type="gram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3-36-42</w:t>
            </w:r>
          </w:p>
        </w:tc>
      </w:tr>
      <w:tr w:rsidR="002A1C4F" w:rsidRPr="002A1C4F" w:rsidTr="002A1C4F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Хотеенков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Постоянный,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Дзержинского,42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 с торца здания)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3-47-88</w:t>
            </w:r>
          </w:p>
        </w:tc>
      </w:tr>
      <w:tr w:rsidR="002A1C4F" w:rsidRPr="002A1C4F" w:rsidTr="002A1C4F">
        <w:trPr>
          <w:trHeight w:val="75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«Основная общеобразовательная </w:t>
            </w:r>
            <w:proofErr w:type="gram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  №</w:t>
            </w:r>
            <w:proofErr w:type="gram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29»,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Малышев Лог,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14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9-12-19</w:t>
            </w:r>
          </w:p>
        </w:tc>
      </w:tr>
      <w:tr w:rsidR="002A1C4F" w:rsidRPr="002A1C4F" w:rsidTr="002A1C4F">
        <w:trPr>
          <w:trHeight w:val="1200"/>
        </w:trPr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Калтан,   </w:t>
            </w:r>
            <w:proofErr w:type="gram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ул. Горького,30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3-33-86</w:t>
            </w:r>
          </w:p>
        </w:tc>
      </w:tr>
      <w:tr w:rsidR="002A1C4F" w:rsidRPr="002A1C4F" w:rsidTr="002A1C4F">
        <w:trPr>
          <w:trHeight w:val="10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Акбаралиева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«Бизнес-инкубатор </w:t>
            </w: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округа», г. Калтан,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7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3-47-88</w:t>
            </w:r>
          </w:p>
        </w:tc>
      </w:tr>
      <w:tr w:rsidR="002A1C4F" w:rsidRPr="002A1C4F" w:rsidTr="002A1C4F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Аржаев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Калтан,   </w:t>
            </w:r>
            <w:proofErr w:type="gram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ул. Горького,30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3-47-88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3-32-54</w:t>
            </w:r>
          </w:p>
        </w:tc>
      </w:tr>
      <w:tr w:rsidR="002A1C4F" w:rsidRPr="002A1C4F" w:rsidTr="002A1C4F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Калтан,   </w:t>
            </w:r>
            <w:proofErr w:type="gram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ул. Горького,30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3-47-88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3-32-54</w:t>
            </w:r>
          </w:p>
        </w:tc>
      </w:tr>
      <w:tr w:rsidR="002A1C4F" w:rsidRPr="002A1C4F" w:rsidTr="002A1C4F"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Чунарев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приемная,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gram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Калтан,   </w:t>
            </w:r>
            <w:proofErr w:type="gram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ул. Горького,30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3-47-88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3-32-54</w:t>
            </w:r>
          </w:p>
        </w:tc>
      </w:tr>
      <w:tr w:rsidR="002A1C4F" w:rsidRPr="002A1C4F" w:rsidTr="002A1C4F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Мусохранов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Малиновка,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32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96-2-20</w:t>
            </w:r>
          </w:p>
        </w:tc>
      </w:tr>
      <w:tr w:rsidR="002A1C4F" w:rsidRPr="002A1C4F" w:rsidTr="002A1C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Чемакин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 </w:t>
            </w: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Сарбала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proofErr w:type="gram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3-47-88</w:t>
            </w:r>
          </w:p>
        </w:tc>
      </w:tr>
      <w:tr w:rsidR="002A1C4F" w:rsidRPr="002A1C4F" w:rsidTr="002A1C4F">
        <w:trPr>
          <w:trHeight w:val="1110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Кутайцев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Малиновка,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32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96-2-20 </w:t>
            </w:r>
          </w:p>
        </w:tc>
      </w:tr>
      <w:tr w:rsidR="002A1C4F" w:rsidRPr="002A1C4F" w:rsidTr="002A1C4F">
        <w:trPr>
          <w:trHeight w:val="1110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Ивашкина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Малиновка,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32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96-4-99</w:t>
            </w:r>
          </w:p>
        </w:tc>
      </w:tr>
      <w:tr w:rsidR="002A1C4F" w:rsidRPr="002A1C4F" w:rsidTr="002A1C4F"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Лехтина</w:t>
            </w:r>
            <w:proofErr w:type="spellEnd"/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Малиновка,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32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11.00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96-8-78</w:t>
            </w:r>
          </w:p>
        </w:tc>
      </w:tr>
      <w:tr w:rsidR="002A1C4F" w:rsidRPr="002A1C4F" w:rsidTr="002A1C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Малиновка,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32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21.12.18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17.00</w:t>
            </w:r>
          </w:p>
          <w:p w:rsidR="002A1C4F" w:rsidRPr="002A1C4F" w:rsidRDefault="002A1C4F" w:rsidP="002A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1C4F" w:rsidRPr="002A1C4F" w:rsidRDefault="002A1C4F" w:rsidP="002A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96-2-20</w:t>
            </w:r>
          </w:p>
        </w:tc>
      </w:tr>
    </w:tbl>
    <w:p w:rsidR="002A1C4F" w:rsidRPr="002A1C4F" w:rsidRDefault="002A1C4F" w:rsidP="002A1C4F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A1C4F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 </w:t>
      </w:r>
    </w:p>
    <w:p w:rsidR="002A1C4F" w:rsidRPr="002A1C4F" w:rsidRDefault="002A1C4F" w:rsidP="002A1C4F">
      <w:pPr>
        <w:spacing w:after="0" w:line="240" w:lineRule="auto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2A1C4F">
        <w:rPr>
          <w:rFonts w:ascii="Arial" w:eastAsia="Times New Roman" w:hAnsi="Arial" w:cs="Arial"/>
          <w:color w:val="2B2B2B"/>
          <w:sz w:val="20"/>
          <w:szCs w:val="20"/>
          <w:lang w:eastAsia="ru-RU"/>
        </w:rPr>
        <w:lastRenderedPageBreak/>
        <w:t> </w:t>
      </w:r>
    </w:p>
    <w:p w:rsidR="008F19ED" w:rsidRDefault="008F19ED"/>
    <w:sectPr w:rsidR="008F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FF"/>
    <w:rsid w:val="002A1C4F"/>
    <w:rsid w:val="005738FF"/>
    <w:rsid w:val="008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4DC3-F984-4E9A-B97D-C649329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6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9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8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7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13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0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0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2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6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8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1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12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7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0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4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1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0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37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8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8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5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9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8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9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2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2018-12-19T12:51:00Z</dcterms:created>
  <dcterms:modified xsi:type="dcterms:W3CDTF">2018-12-19T12:52:00Z</dcterms:modified>
</cp:coreProperties>
</file>