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B5" w:rsidRDefault="00E82EB5" w:rsidP="00E82EB5">
      <w:pPr>
        <w:framePr w:hSpace="180" w:wrap="around" w:vAnchor="page" w:hAnchor="margin" w:y="37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2EB5" w:rsidRDefault="00E82EB5" w:rsidP="00E82EB5">
      <w:pPr>
        <w:framePr w:hSpace="180" w:wrap="around" w:vAnchor="page" w:hAnchor="margin" w:y="37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2EB5" w:rsidRPr="00DC3A6D" w:rsidRDefault="00E82EB5" w:rsidP="00E82EB5">
      <w:pPr>
        <w:framePr w:hSpace="180" w:wrap="around" w:vAnchor="page" w:hAnchor="margin" w:y="374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A6D">
        <w:rPr>
          <w:rFonts w:ascii="Times New Roman" w:hAnsi="Times New Roman"/>
          <w:b/>
          <w:sz w:val="26"/>
          <w:szCs w:val="26"/>
        </w:rPr>
        <w:t>ГРАФИК ПРИЕМА ГРАЖДАН</w:t>
      </w:r>
    </w:p>
    <w:p w:rsidR="00E82EB5" w:rsidRPr="00DC3A6D" w:rsidRDefault="00E82EB5" w:rsidP="00E82EB5">
      <w:pPr>
        <w:framePr w:hSpace="180" w:wrap="around" w:vAnchor="page" w:hAnchor="margin" w:y="374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C3A6D">
        <w:rPr>
          <w:rFonts w:ascii="Times New Roman" w:hAnsi="Times New Roman"/>
          <w:b/>
          <w:sz w:val="26"/>
          <w:szCs w:val="26"/>
        </w:rPr>
        <w:t>депутатами Муниципального совета, членами фракции «ЕДИНАЯ РОССИЯ»</w:t>
      </w:r>
    </w:p>
    <w:p w:rsidR="00E82EB5" w:rsidRDefault="00E82EB5" w:rsidP="00E82E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16B4" w:rsidRDefault="00E82EB5" w:rsidP="00E82EB5">
      <w:pPr>
        <w:jc w:val="center"/>
        <w:rPr>
          <w:rFonts w:ascii="Times New Roman" w:hAnsi="Times New Roman"/>
          <w:b/>
          <w:sz w:val="26"/>
          <w:szCs w:val="26"/>
        </w:rPr>
      </w:pPr>
      <w:r w:rsidRPr="00DC3A6D">
        <w:rPr>
          <w:rFonts w:ascii="Times New Roman" w:hAnsi="Times New Roman"/>
          <w:b/>
          <w:sz w:val="26"/>
          <w:szCs w:val="26"/>
        </w:rPr>
        <w:t>на  январь - декабрь 2019 г.</w:t>
      </w:r>
    </w:p>
    <w:tbl>
      <w:tblPr>
        <w:tblpPr w:leftFromText="180" w:rightFromText="180" w:vertAnchor="page" w:horzAnchor="margin" w:tblpXSpec="center" w:tblpY="381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14"/>
        <w:gridCol w:w="5691"/>
        <w:gridCol w:w="4677"/>
        <w:gridCol w:w="1512"/>
      </w:tblGrid>
      <w:tr w:rsidR="00A7588A" w:rsidRPr="004078B0" w:rsidTr="00A7588A">
        <w:trPr>
          <w:trHeight w:val="274"/>
        </w:trPr>
        <w:tc>
          <w:tcPr>
            <w:tcW w:w="534" w:type="dxa"/>
            <w:shd w:val="clear" w:color="auto" w:fill="auto"/>
          </w:tcPr>
          <w:p w:rsidR="00A7588A" w:rsidRPr="004078B0" w:rsidRDefault="00A7588A" w:rsidP="00A758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7588A" w:rsidRPr="00673930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30">
              <w:rPr>
                <w:rFonts w:ascii="Times New Roman" w:hAnsi="Times New Roman"/>
                <w:sz w:val="24"/>
                <w:szCs w:val="24"/>
              </w:rPr>
              <w:t>Лубенцов</w:t>
            </w:r>
          </w:p>
          <w:p w:rsidR="00A7588A" w:rsidRPr="00673930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30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5691" w:type="dxa"/>
          </w:tcPr>
          <w:p w:rsidR="00A7588A" w:rsidRPr="00673930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30">
              <w:rPr>
                <w:rFonts w:ascii="Times New Roman" w:hAnsi="Times New Roman"/>
                <w:sz w:val="24"/>
                <w:szCs w:val="24"/>
              </w:rPr>
              <w:t xml:space="preserve">Председатель Земского собрания </w:t>
            </w:r>
            <w:proofErr w:type="gramStart"/>
            <w:r w:rsidRPr="00673930">
              <w:rPr>
                <w:rFonts w:ascii="Times New Roman" w:hAnsi="Times New Roman"/>
                <w:sz w:val="24"/>
                <w:szCs w:val="24"/>
              </w:rPr>
              <w:t>Волчье</w:t>
            </w:r>
            <w:proofErr w:type="gramEnd"/>
            <w:r w:rsidRPr="00673930">
              <w:rPr>
                <w:rFonts w:ascii="Times New Roman" w:hAnsi="Times New Roman"/>
                <w:sz w:val="24"/>
                <w:szCs w:val="24"/>
              </w:rPr>
              <w:t xml:space="preserve"> - Александровского сельского поселения</w:t>
            </w:r>
          </w:p>
        </w:tc>
        <w:tc>
          <w:tcPr>
            <w:tcW w:w="4677" w:type="dxa"/>
          </w:tcPr>
          <w:p w:rsidR="00A7588A" w:rsidRPr="00EA5DFD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5D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02.01.2019</w:t>
            </w:r>
          </w:p>
          <w:p w:rsidR="00A7588A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06.03.2019</w:t>
            </w:r>
          </w:p>
          <w:p w:rsidR="00A7588A" w:rsidRPr="00302EDB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2E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01.05.2019</w:t>
            </w:r>
          </w:p>
          <w:p w:rsidR="00A7588A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03.07.2019</w:t>
            </w:r>
          </w:p>
          <w:p w:rsidR="00A7588A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04.09.2019</w:t>
            </w:r>
          </w:p>
          <w:p w:rsidR="00A7588A" w:rsidRPr="00AE2766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AE276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A7588A" w:rsidRPr="00673930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930">
              <w:rPr>
                <w:rFonts w:ascii="Times New Roman" w:hAnsi="Times New Roman"/>
                <w:sz w:val="24"/>
                <w:szCs w:val="24"/>
              </w:rPr>
              <w:t>первая среда нечетного месяца</w:t>
            </w:r>
          </w:p>
        </w:tc>
        <w:tc>
          <w:tcPr>
            <w:tcW w:w="1512" w:type="dxa"/>
          </w:tcPr>
          <w:p w:rsidR="00A7588A" w:rsidRPr="004078B0" w:rsidRDefault="00A7588A" w:rsidP="00A75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B0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8B0">
              <w:rPr>
                <w:rFonts w:ascii="Times New Roman" w:hAnsi="Times New Roman"/>
                <w:sz w:val="24"/>
                <w:szCs w:val="24"/>
              </w:rPr>
              <w:t>до 12 ч.</w:t>
            </w:r>
          </w:p>
        </w:tc>
      </w:tr>
    </w:tbl>
    <w:p w:rsidR="00E82EB5" w:rsidRDefault="00E82EB5" w:rsidP="00E82EB5">
      <w:pPr>
        <w:jc w:val="center"/>
      </w:pPr>
    </w:p>
    <w:sectPr w:rsidR="00E82EB5" w:rsidSect="00E82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BE8"/>
    <w:multiLevelType w:val="hybridMultilevel"/>
    <w:tmpl w:val="3C9CA8C8"/>
    <w:lvl w:ilvl="0" w:tplc="7AB4B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EB5"/>
    <w:rsid w:val="007816B4"/>
    <w:rsid w:val="009217C7"/>
    <w:rsid w:val="00A7588A"/>
    <w:rsid w:val="00E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2019-05-30T12:36:00Z</dcterms:created>
  <dcterms:modified xsi:type="dcterms:W3CDTF">2019-05-30T12:41:00Z</dcterms:modified>
</cp:coreProperties>
</file>